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14C4" w14:textId="726C4609" w:rsidR="008F63E4" w:rsidRPr="003D6C2E" w:rsidRDefault="003B147D" w:rsidP="003E4C5E">
      <w:pPr>
        <w:pStyle w:val="Titel"/>
        <w:rPr>
          <w:rFonts w:ascii="Garamond" w:hAnsi="Garamond"/>
        </w:rPr>
      </w:pPr>
      <w:r w:rsidRPr="003D6C2E">
        <w:rPr>
          <w:rFonts w:ascii="Garamond" w:hAnsi="Garamond"/>
        </w:rPr>
        <w:t>VØ</w:t>
      </w:r>
      <w:r w:rsidR="00287EFD" w:rsidRPr="003D6C2E">
        <w:rPr>
          <w:rFonts w:ascii="Garamond" w:hAnsi="Garamond"/>
        </w:rPr>
        <w:t>-</w:t>
      </w:r>
      <w:r w:rsidRPr="003D6C2E">
        <w:rPr>
          <w:rFonts w:ascii="Garamond" w:hAnsi="Garamond"/>
        </w:rPr>
        <w:t>strategi-</w:t>
      </w:r>
      <w:r w:rsidR="002C483C" w:rsidRPr="003D6C2E">
        <w:rPr>
          <w:rFonts w:ascii="Garamond" w:hAnsi="Garamond"/>
        </w:rPr>
        <w:t>forløb</w:t>
      </w:r>
      <w:r w:rsidR="00323E2B" w:rsidRPr="003D6C2E">
        <w:rPr>
          <w:rFonts w:ascii="Garamond" w:hAnsi="Garamond"/>
        </w:rPr>
        <w:t xml:space="preserve"> </w:t>
      </w:r>
    </w:p>
    <w:p w14:paraId="5ADDE89F" w14:textId="56083559" w:rsidR="00323E2B" w:rsidRPr="003D6C2E" w:rsidRDefault="00287EFD" w:rsidP="00323E2B">
      <w:pPr>
        <w:pStyle w:val="Undertitel"/>
        <w:rPr>
          <w:rFonts w:ascii="Garamond" w:hAnsi="Garamond"/>
        </w:rPr>
      </w:pPr>
      <w:r w:rsidRPr="003D6C2E">
        <w:rPr>
          <w:rFonts w:ascii="Garamond" w:hAnsi="Garamond"/>
        </w:rPr>
        <w:t xml:space="preserve">Aktion: </w:t>
      </w:r>
      <w:r w:rsidR="003B147D" w:rsidRPr="003D6C2E">
        <w:rPr>
          <w:rFonts w:ascii="Garamond" w:hAnsi="Garamond"/>
        </w:rPr>
        <w:t>Læring</w:t>
      </w:r>
      <w:r w:rsidR="00A21106" w:rsidRPr="003D6C2E">
        <w:rPr>
          <w:rFonts w:ascii="Garamond" w:hAnsi="Garamond"/>
        </w:rPr>
        <w:t>,</w:t>
      </w:r>
      <w:r w:rsidR="003B147D" w:rsidRPr="003D6C2E">
        <w:rPr>
          <w:rFonts w:ascii="Garamond" w:hAnsi="Garamond"/>
        </w:rPr>
        <w:t xml:space="preserve"> før og efter produktet (SWOT)</w:t>
      </w:r>
    </w:p>
    <w:tbl>
      <w:tblPr>
        <w:tblStyle w:val="Tabel-Gitter"/>
        <w:tblW w:w="0" w:type="auto"/>
        <w:shd w:val="clear" w:color="auto" w:fill="E8E8E8" w:themeFill="background2"/>
        <w:tblLook w:val="04A0" w:firstRow="1" w:lastRow="0" w:firstColumn="1" w:lastColumn="0" w:noHBand="0" w:noVBand="1"/>
      </w:tblPr>
      <w:tblGrid>
        <w:gridCol w:w="9628"/>
      </w:tblGrid>
      <w:tr w:rsidR="003D6C2E" w:rsidRPr="003D6C2E" w14:paraId="149D4E2A" w14:textId="77777777" w:rsidTr="00507610">
        <w:tc>
          <w:tcPr>
            <w:tcW w:w="9628" w:type="dxa"/>
            <w:shd w:val="clear" w:color="auto" w:fill="E8E8E8" w:themeFill="background2"/>
          </w:tcPr>
          <w:p w14:paraId="65DD703A" w14:textId="1891FDBC" w:rsidR="003D6C2E" w:rsidRPr="003D6C2E" w:rsidRDefault="003D6C2E" w:rsidP="00507610">
            <w:pPr>
              <w:rPr>
                <w:rFonts w:ascii="Garamond" w:hAnsi="Garamond"/>
                <w:sz w:val="28"/>
                <w:szCs w:val="28"/>
              </w:rPr>
            </w:pPr>
            <w:r w:rsidRPr="003D6C2E">
              <w:rPr>
                <w:rFonts w:ascii="Garamond" w:hAnsi="Garamond"/>
                <w:b/>
                <w:bCs/>
                <w:sz w:val="28"/>
                <w:szCs w:val="28"/>
              </w:rPr>
              <w:t xml:space="preserve">Inspiration: </w:t>
            </w:r>
            <w:r w:rsidRPr="003D6C2E">
              <w:rPr>
                <w:rFonts w:ascii="Garamond" w:hAnsi="Garamond"/>
                <w:sz w:val="28"/>
                <w:szCs w:val="28"/>
              </w:rPr>
              <w:t>Oplæg fra Christian Dalgaard om ”AI-taksonomi”</w:t>
            </w:r>
            <w:r w:rsidR="003246C4">
              <w:rPr>
                <w:rFonts w:ascii="Garamond" w:hAnsi="Garamond"/>
                <w:sz w:val="28"/>
                <w:szCs w:val="28"/>
              </w:rPr>
              <w:t xml:space="preserve"> (Bilag A)</w:t>
            </w:r>
          </w:p>
          <w:p w14:paraId="7B273B5B" w14:textId="77777777" w:rsidR="003D6C2E" w:rsidRPr="00A21106" w:rsidRDefault="003D6C2E" w:rsidP="00507610">
            <w:pPr>
              <w:rPr>
                <w:rFonts w:ascii="Garamond" w:hAnsi="Garamond"/>
                <w:b/>
                <w:bCs/>
                <w:i/>
                <w:iCs/>
                <w:sz w:val="28"/>
                <w:szCs w:val="28"/>
              </w:rPr>
            </w:pPr>
            <w:r w:rsidRPr="003D6C2E">
              <w:rPr>
                <w:rFonts w:ascii="Garamond" w:hAnsi="Garamond"/>
                <w:b/>
                <w:bCs/>
                <w:i/>
                <w:iCs/>
                <w:sz w:val="28"/>
                <w:szCs w:val="28"/>
              </w:rPr>
              <w:t xml:space="preserve">Se feltet </w:t>
            </w:r>
            <w:r w:rsidRPr="00A21106">
              <w:rPr>
                <w:rFonts w:ascii="Garamond" w:hAnsi="Garamond"/>
                <w:b/>
                <w:bCs/>
                <w:i/>
                <w:iCs/>
                <w:sz w:val="28"/>
                <w:szCs w:val="28"/>
              </w:rPr>
              <w:t>udarbejdelse</w:t>
            </w:r>
            <w:r w:rsidRPr="003D6C2E">
              <w:rPr>
                <w:rFonts w:ascii="Garamond" w:hAnsi="Garamond"/>
                <w:b/>
                <w:bCs/>
                <w:i/>
                <w:iCs/>
                <w:sz w:val="28"/>
                <w:szCs w:val="28"/>
              </w:rPr>
              <w:t xml:space="preserve"> - fagligfunktion</w:t>
            </w:r>
            <w:r w:rsidRPr="00A21106">
              <w:rPr>
                <w:rFonts w:ascii="Garamond" w:hAnsi="Garamond"/>
                <w:b/>
                <w:bCs/>
                <w:i/>
                <w:iCs/>
                <w:sz w:val="28"/>
                <w:szCs w:val="28"/>
              </w:rPr>
              <w:t>:</w:t>
            </w:r>
          </w:p>
          <w:p w14:paraId="2B1D0D8B" w14:textId="77777777" w:rsidR="003D6C2E" w:rsidRPr="003D6C2E" w:rsidRDefault="003D6C2E" w:rsidP="00507610">
            <w:pPr>
              <w:rPr>
                <w:rFonts w:ascii="Garamond" w:hAnsi="Garamond"/>
                <w:i/>
                <w:iCs/>
                <w:sz w:val="28"/>
                <w:szCs w:val="28"/>
              </w:rPr>
            </w:pPr>
            <w:r w:rsidRPr="00A21106">
              <w:rPr>
                <w:rFonts w:ascii="Garamond" w:hAnsi="Garamond"/>
                <w:i/>
                <w:iCs/>
                <w:sz w:val="28"/>
                <w:szCs w:val="28"/>
              </w:rPr>
              <w:t>AI (om)skriver tekst ud fra specifikt fagbegreb (fx stil, tempo, rytme, grammatik, betydende cifre, formler, enheder). Her som</w:t>
            </w:r>
            <w:r w:rsidRPr="003D6C2E">
              <w:rPr>
                <w:rFonts w:ascii="Garamond" w:hAnsi="Garamond"/>
                <w:i/>
                <w:iCs/>
                <w:sz w:val="28"/>
                <w:szCs w:val="28"/>
              </w:rPr>
              <w:t>; S</w:t>
            </w:r>
            <w:r w:rsidRPr="00A21106">
              <w:rPr>
                <w:rFonts w:ascii="Garamond" w:hAnsi="Garamond"/>
                <w:i/>
                <w:iCs/>
                <w:sz w:val="28"/>
                <w:szCs w:val="28"/>
              </w:rPr>
              <w:t>pecifikke strategiske modeller.</w:t>
            </w:r>
          </w:p>
        </w:tc>
      </w:tr>
    </w:tbl>
    <w:p w14:paraId="689CED44" w14:textId="77777777" w:rsidR="00A35896" w:rsidRPr="003D6C2E" w:rsidRDefault="00A35896" w:rsidP="003E4C5E">
      <w:pPr>
        <w:rPr>
          <w:rFonts w:ascii="Garamond" w:hAnsi="Garamond"/>
          <w:b/>
          <w:bCs/>
          <w:sz w:val="28"/>
          <w:szCs w:val="28"/>
        </w:rPr>
      </w:pPr>
    </w:p>
    <w:p w14:paraId="43457A29" w14:textId="56A08F0E" w:rsidR="00323E2B" w:rsidRPr="003D6C2E" w:rsidRDefault="002E22D8" w:rsidP="003E4C5E">
      <w:pPr>
        <w:rPr>
          <w:rFonts w:ascii="Garamond" w:hAnsi="Garamond"/>
          <w:b/>
          <w:bCs/>
          <w:sz w:val="28"/>
          <w:szCs w:val="28"/>
        </w:rPr>
      </w:pPr>
      <w:r w:rsidRPr="003D6C2E">
        <w:rPr>
          <w:rFonts w:ascii="Garamond" w:hAnsi="Garamond"/>
          <w:b/>
          <w:bCs/>
          <w:sz w:val="28"/>
          <w:szCs w:val="28"/>
        </w:rPr>
        <w:t xml:space="preserve">Til underviser: </w:t>
      </w:r>
    </w:p>
    <w:p w14:paraId="1C895389" w14:textId="51563C2A" w:rsidR="00A21106" w:rsidRPr="003D6C2E" w:rsidRDefault="002E22D8" w:rsidP="00A21106">
      <w:pPr>
        <w:jc w:val="both"/>
        <w:rPr>
          <w:rFonts w:ascii="Garamond" w:hAnsi="Garamond"/>
          <w:sz w:val="28"/>
          <w:szCs w:val="28"/>
        </w:rPr>
      </w:pPr>
      <w:r w:rsidRPr="003D6C2E">
        <w:rPr>
          <w:rFonts w:ascii="Garamond" w:hAnsi="Garamond"/>
          <w:sz w:val="28"/>
          <w:szCs w:val="28"/>
        </w:rPr>
        <w:t xml:space="preserve">Forløbet </w:t>
      </w:r>
      <w:r w:rsidR="003B147D" w:rsidRPr="003D6C2E">
        <w:rPr>
          <w:rFonts w:ascii="Garamond" w:hAnsi="Garamond"/>
          <w:sz w:val="28"/>
          <w:szCs w:val="28"/>
        </w:rPr>
        <w:t>har fokus på den strategiske platform, da produktet er en SWOT</w:t>
      </w:r>
      <w:r w:rsidR="00D73B8B" w:rsidRPr="003D6C2E">
        <w:rPr>
          <w:rFonts w:ascii="Garamond" w:hAnsi="Garamond"/>
          <w:sz w:val="28"/>
          <w:szCs w:val="28"/>
        </w:rPr>
        <w:t>,</w:t>
      </w:r>
      <w:r w:rsidR="003B147D" w:rsidRPr="003D6C2E">
        <w:rPr>
          <w:rFonts w:ascii="Garamond" w:hAnsi="Garamond"/>
          <w:sz w:val="28"/>
          <w:szCs w:val="28"/>
        </w:rPr>
        <w:t xml:space="preserve"> </w:t>
      </w:r>
      <w:r w:rsidR="005005B3" w:rsidRPr="003D6C2E">
        <w:rPr>
          <w:rFonts w:ascii="Garamond" w:hAnsi="Garamond"/>
          <w:sz w:val="28"/>
          <w:szCs w:val="28"/>
        </w:rPr>
        <w:t>der</w:t>
      </w:r>
      <w:r w:rsidR="003B147D" w:rsidRPr="003D6C2E">
        <w:rPr>
          <w:rFonts w:ascii="Garamond" w:hAnsi="Garamond"/>
          <w:sz w:val="28"/>
          <w:szCs w:val="28"/>
        </w:rPr>
        <w:t xml:space="preserve"> opsamler de strategiske analyse</w:t>
      </w:r>
      <w:r w:rsidR="005005B3" w:rsidRPr="003D6C2E">
        <w:rPr>
          <w:rFonts w:ascii="Garamond" w:hAnsi="Garamond"/>
          <w:sz w:val="28"/>
          <w:szCs w:val="28"/>
        </w:rPr>
        <w:t>punkter</w:t>
      </w:r>
      <w:r w:rsidR="00D73B8B" w:rsidRPr="003D6C2E">
        <w:rPr>
          <w:rFonts w:ascii="Garamond" w:hAnsi="Garamond"/>
          <w:sz w:val="28"/>
          <w:szCs w:val="28"/>
        </w:rPr>
        <w:t xml:space="preserve"> </w:t>
      </w:r>
      <w:r w:rsidR="00903FB7" w:rsidRPr="003D6C2E">
        <w:rPr>
          <w:rFonts w:ascii="Garamond" w:hAnsi="Garamond"/>
          <w:sz w:val="28"/>
          <w:szCs w:val="28"/>
        </w:rPr>
        <w:t>med hjælp fra AI</w:t>
      </w:r>
      <w:r w:rsidR="005005B3" w:rsidRPr="003D6C2E">
        <w:rPr>
          <w:rFonts w:ascii="Garamond" w:hAnsi="Garamond"/>
          <w:sz w:val="28"/>
          <w:szCs w:val="28"/>
        </w:rPr>
        <w:t xml:space="preserve"> værktøjer</w:t>
      </w:r>
      <w:r w:rsidR="00903FB7" w:rsidRPr="003D6C2E">
        <w:rPr>
          <w:rFonts w:ascii="Garamond" w:hAnsi="Garamond"/>
          <w:sz w:val="28"/>
          <w:szCs w:val="28"/>
        </w:rPr>
        <w:t>. Forløbet kan anvendes som optakt til strategi, før rapportskrivning hvor strategi indgår, eller som repetition af strategi.</w:t>
      </w:r>
    </w:p>
    <w:p w14:paraId="59ED4041" w14:textId="77777777" w:rsidR="00A432EB" w:rsidRPr="003D6C2E" w:rsidRDefault="00A432EB" w:rsidP="007521BA">
      <w:pPr>
        <w:rPr>
          <w:rFonts w:ascii="Garamond" w:hAnsi="Garamond"/>
          <w:b/>
          <w:bCs/>
          <w:sz w:val="28"/>
          <w:szCs w:val="28"/>
        </w:rPr>
      </w:pPr>
    </w:p>
    <w:p w14:paraId="2CC6188B" w14:textId="6EE58F04" w:rsidR="00903FB7" w:rsidRPr="003D6C2E" w:rsidRDefault="00903FB7" w:rsidP="007521BA">
      <w:pPr>
        <w:rPr>
          <w:rFonts w:ascii="Garamond" w:hAnsi="Garamond"/>
          <w:b/>
          <w:bCs/>
          <w:sz w:val="24"/>
          <w:szCs w:val="24"/>
        </w:rPr>
      </w:pPr>
      <w:r w:rsidRPr="003D6C2E">
        <w:rPr>
          <w:rFonts w:ascii="Garamond" w:hAnsi="Garamond"/>
          <w:b/>
          <w:bCs/>
          <w:sz w:val="28"/>
          <w:szCs w:val="28"/>
        </w:rPr>
        <w:t>Forløbs</w:t>
      </w:r>
      <w:r w:rsidR="005A3F0F" w:rsidRPr="003D6C2E">
        <w:rPr>
          <w:rFonts w:ascii="Garamond" w:hAnsi="Garamond"/>
          <w:b/>
          <w:bCs/>
          <w:sz w:val="28"/>
          <w:szCs w:val="28"/>
        </w:rPr>
        <w:t>- og bedømmelses</w:t>
      </w:r>
      <w:r w:rsidRPr="003D6C2E">
        <w:rPr>
          <w:rFonts w:ascii="Garamond" w:hAnsi="Garamond"/>
          <w:b/>
          <w:bCs/>
          <w:sz w:val="28"/>
          <w:szCs w:val="28"/>
        </w:rPr>
        <w:t>beskrivelse:</w:t>
      </w:r>
    </w:p>
    <w:tbl>
      <w:tblPr>
        <w:tblStyle w:val="Tabel-Gitter"/>
        <w:tblW w:w="9634" w:type="dxa"/>
        <w:tblLook w:val="04A0" w:firstRow="1" w:lastRow="0" w:firstColumn="1" w:lastColumn="0" w:noHBand="0" w:noVBand="1"/>
      </w:tblPr>
      <w:tblGrid>
        <w:gridCol w:w="1980"/>
        <w:gridCol w:w="2126"/>
        <w:gridCol w:w="1418"/>
        <w:gridCol w:w="2126"/>
        <w:gridCol w:w="1984"/>
      </w:tblGrid>
      <w:tr w:rsidR="005A3F0F" w:rsidRPr="003D6C2E" w14:paraId="6447476A" w14:textId="77777777" w:rsidTr="005005B3">
        <w:tc>
          <w:tcPr>
            <w:tcW w:w="1980" w:type="dxa"/>
          </w:tcPr>
          <w:p w14:paraId="34250B80" w14:textId="5099C942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Fase 1</w:t>
            </w:r>
          </w:p>
        </w:tc>
        <w:tc>
          <w:tcPr>
            <w:tcW w:w="2126" w:type="dxa"/>
          </w:tcPr>
          <w:p w14:paraId="0C37034C" w14:textId="20BAE65D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Fase 2</w:t>
            </w:r>
          </w:p>
        </w:tc>
        <w:tc>
          <w:tcPr>
            <w:tcW w:w="1418" w:type="dxa"/>
          </w:tcPr>
          <w:p w14:paraId="35862D43" w14:textId="3161FB51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Fase 3</w:t>
            </w:r>
          </w:p>
        </w:tc>
        <w:tc>
          <w:tcPr>
            <w:tcW w:w="2126" w:type="dxa"/>
          </w:tcPr>
          <w:p w14:paraId="77833515" w14:textId="1946A96C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Fase 4</w:t>
            </w:r>
          </w:p>
        </w:tc>
        <w:tc>
          <w:tcPr>
            <w:tcW w:w="1984" w:type="dxa"/>
          </w:tcPr>
          <w:p w14:paraId="7F986D59" w14:textId="0F875A8F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Fase 5</w:t>
            </w:r>
          </w:p>
        </w:tc>
      </w:tr>
      <w:tr w:rsidR="005A3F0F" w:rsidRPr="003D6C2E" w14:paraId="1BF9F890" w14:textId="77777777" w:rsidTr="005005B3">
        <w:tc>
          <w:tcPr>
            <w:tcW w:w="1980" w:type="dxa"/>
          </w:tcPr>
          <w:p w14:paraId="1D8B9B0E" w14:textId="4B4379AA" w:rsidR="005A3F0F" w:rsidRPr="003D6C2E" w:rsidRDefault="005A3F0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Der dannes grupper og hver gruppe får én virksomhed</w:t>
            </w:r>
          </w:p>
        </w:tc>
        <w:tc>
          <w:tcPr>
            <w:tcW w:w="2126" w:type="dxa"/>
          </w:tcPr>
          <w:p w14:paraId="0FC830FF" w14:textId="3FE8701A" w:rsidR="005A3F0F" w:rsidRPr="003D6C2E" w:rsidRDefault="005A3F0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 xml:space="preserve">Grupperne foretager strategianalyse 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af </w:t>
            </w:r>
            <w:r w:rsidR="00D73B8B" w:rsidRPr="003D6C2E">
              <w:rPr>
                <w:rFonts w:ascii="Garamond" w:hAnsi="Garamond"/>
                <w:sz w:val="24"/>
                <w:szCs w:val="24"/>
              </w:rPr>
              <w:t>deres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 virksomhed </w:t>
            </w:r>
            <w:r w:rsidRPr="003D6C2E">
              <w:rPr>
                <w:rFonts w:ascii="Garamond" w:hAnsi="Garamond"/>
                <w:sz w:val="24"/>
                <w:szCs w:val="24"/>
              </w:rPr>
              <w:t>med AI</w:t>
            </w:r>
          </w:p>
        </w:tc>
        <w:tc>
          <w:tcPr>
            <w:tcW w:w="1418" w:type="dxa"/>
            <w:vMerge w:val="restart"/>
            <w:vAlign w:val="center"/>
          </w:tcPr>
          <w:p w14:paraId="43C844D7" w14:textId="390E9074" w:rsidR="005A3F0F" w:rsidRPr="003D6C2E" w:rsidRDefault="005A3F0F" w:rsidP="005A3F0F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SWOT</w:t>
            </w:r>
            <w:r w:rsidR="00053E0D" w:rsidRPr="003D6C2E">
              <w:rPr>
                <w:rFonts w:ascii="Garamond" w:hAnsi="Garamond"/>
                <w:b/>
                <w:bCs/>
                <w:sz w:val="24"/>
                <w:szCs w:val="24"/>
              </w:rPr>
              <w:t>*</w:t>
            </w: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 xml:space="preserve"> afleveres</w:t>
            </w:r>
          </w:p>
          <w:p w14:paraId="0E0C5000" w14:textId="77784656" w:rsidR="005A3F0F" w:rsidRPr="003D6C2E" w:rsidRDefault="005A3F0F" w:rsidP="005A3F0F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(</w:t>
            </w:r>
            <w:r w:rsidRPr="003D6C2E">
              <w:rPr>
                <w:rFonts w:ascii="Garamond" w:hAnsi="Garamond"/>
                <w:b/>
                <w:bCs/>
                <w:sz w:val="24"/>
                <w:szCs w:val="24"/>
                <w:u w:val="single"/>
              </w:rPr>
              <w:t>produktet bedømmes IKKE</w:t>
            </w: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0965CDAB" w14:textId="5F647298" w:rsidR="005A3F0F" w:rsidRPr="003D6C2E" w:rsidRDefault="005A3F0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Grupperne bytter SWOT og dermed også virksomhed med hinanden</w:t>
            </w:r>
          </w:p>
        </w:tc>
        <w:tc>
          <w:tcPr>
            <w:tcW w:w="1984" w:type="dxa"/>
            <w:vMerge w:val="restart"/>
            <w:vAlign w:val="center"/>
          </w:tcPr>
          <w:p w14:paraId="0E371F51" w14:textId="0E9DF9D6" w:rsidR="005A3F0F" w:rsidRPr="003D6C2E" w:rsidRDefault="005A3F0F" w:rsidP="005A3F0F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Hver gruppe afleverer en refleksion, hvor de tager stilling til</w:t>
            </w:r>
            <w:r w:rsidR="00366AE6" w:rsidRPr="003D6C2E">
              <w:rPr>
                <w:rFonts w:ascii="Garamond" w:hAnsi="Garamond"/>
                <w:b/>
                <w:bCs/>
                <w:sz w:val="24"/>
                <w:szCs w:val="24"/>
              </w:rPr>
              <w:t>;</w:t>
            </w: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 xml:space="preserve"> </w:t>
            </w:r>
            <w:r w:rsidR="00366AE6" w:rsidRPr="003D6C2E">
              <w:rPr>
                <w:rFonts w:ascii="Garamond" w:hAnsi="Garamond"/>
                <w:b/>
                <w:bCs/>
                <w:i/>
                <w:iCs/>
                <w:sz w:val="24"/>
                <w:szCs w:val="24"/>
              </w:rPr>
              <w:t>H</w:t>
            </w:r>
            <w:r w:rsidRPr="003D6C2E">
              <w:rPr>
                <w:rFonts w:ascii="Garamond" w:hAnsi="Garamond"/>
                <w:b/>
                <w:bCs/>
                <w:i/>
                <w:iCs/>
                <w:sz w:val="24"/>
                <w:szCs w:val="24"/>
              </w:rPr>
              <w:t xml:space="preserve">vad de </w:t>
            </w:r>
            <w:r w:rsidR="00366AE6" w:rsidRPr="003D6C2E">
              <w:rPr>
                <w:rFonts w:ascii="Garamond" w:hAnsi="Garamond"/>
                <w:b/>
                <w:bCs/>
                <w:i/>
                <w:iCs/>
                <w:sz w:val="24"/>
                <w:szCs w:val="24"/>
              </w:rPr>
              <w:t>lærte</w:t>
            </w:r>
            <w:r w:rsidR="005005B3" w:rsidRPr="003D6C2E">
              <w:rPr>
                <w:rFonts w:ascii="Garamond" w:hAnsi="Garamond"/>
                <w:b/>
                <w:bCs/>
                <w:i/>
                <w:iCs/>
                <w:sz w:val="24"/>
                <w:szCs w:val="24"/>
              </w:rPr>
              <w:t>?</w:t>
            </w: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 xml:space="preserve"> </w:t>
            </w:r>
          </w:p>
          <w:p w14:paraId="218FDF68" w14:textId="2C164FBB" w:rsidR="00366AE6" w:rsidRPr="003D6C2E" w:rsidRDefault="00366AE6" w:rsidP="005A3F0F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(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finde en velvalgt struktur </w:t>
            </w:r>
            <w:r w:rsidR="005005B3" w:rsidRPr="003D6C2E">
              <w:rPr>
                <w:rFonts w:ascii="Garamond" w:hAnsi="Garamond"/>
                <w:sz w:val="24"/>
                <w:szCs w:val="24"/>
              </w:rPr>
              <w:t>til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 refleksion</w:t>
            </w:r>
            <w:r w:rsidR="005005B3" w:rsidRPr="003D6C2E">
              <w:rPr>
                <w:rFonts w:ascii="Garamond" w:hAnsi="Garamond"/>
                <w:sz w:val="24"/>
                <w:szCs w:val="24"/>
              </w:rPr>
              <w:t>en</w:t>
            </w:r>
            <w:r w:rsidRPr="003D6C2E">
              <w:rPr>
                <w:rFonts w:ascii="Garamond" w:hAnsi="Garamond"/>
                <w:sz w:val="24"/>
                <w:szCs w:val="24"/>
              </w:rPr>
              <w:t>)</w:t>
            </w:r>
          </w:p>
        </w:tc>
      </w:tr>
      <w:tr w:rsidR="005A3F0F" w:rsidRPr="003D6C2E" w14:paraId="69A48EB5" w14:textId="77777777" w:rsidTr="005005B3">
        <w:tc>
          <w:tcPr>
            <w:tcW w:w="1980" w:type="dxa"/>
          </w:tcPr>
          <w:p w14:paraId="5FC1657B" w14:textId="1425073A" w:rsidR="005A3F0F" w:rsidRPr="003D6C2E" w:rsidRDefault="005A3F0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 xml:space="preserve">Samtidig fås 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nogle </w:t>
            </w:r>
            <w:r w:rsidRPr="003D6C2E">
              <w:rPr>
                <w:rFonts w:ascii="Garamond" w:hAnsi="Garamond"/>
                <w:sz w:val="24"/>
                <w:szCs w:val="24"/>
              </w:rPr>
              <w:t>startprompt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>s</w:t>
            </w:r>
            <w:r w:rsidR="00D73B8B" w:rsidRPr="003D6C2E">
              <w:rPr>
                <w:rFonts w:ascii="Garamond" w:hAnsi="Garamond"/>
                <w:sz w:val="24"/>
                <w:szCs w:val="24"/>
              </w:rPr>
              <w:t>,</w:t>
            </w:r>
            <w:r w:rsidRPr="003D6C2E">
              <w:rPr>
                <w:rFonts w:ascii="Garamond" w:hAnsi="Garamond"/>
                <w:sz w:val="24"/>
                <w:szCs w:val="24"/>
              </w:rPr>
              <w:t xml:space="preserve"> som kan anvendes til at </w:t>
            </w:r>
            <w:r w:rsidR="00D73B8B" w:rsidRPr="003D6C2E">
              <w:rPr>
                <w:rFonts w:ascii="Garamond" w:hAnsi="Garamond"/>
                <w:sz w:val="24"/>
                <w:szCs w:val="24"/>
              </w:rPr>
              <w:t>opstille produktet</w:t>
            </w:r>
          </w:p>
        </w:tc>
        <w:tc>
          <w:tcPr>
            <w:tcW w:w="2126" w:type="dxa"/>
          </w:tcPr>
          <w:p w14:paraId="195F103B" w14:textId="01DB6995" w:rsidR="005A3F0F" w:rsidRPr="003D6C2E" w:rsidRDefault="005A3F0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Hvert strategiske analysepunkt ops</w:t>
            </w:r>
            <w:r w:rsidR="005005B3" w:rsidRPr="003D6C2E">
              <w:rPr>
                <w:rFonts w:ascii="Garamond" w:hAnsi="Garamond"/>
                <w:sz w:val="24"/>
                <w:szCs w:val="24"/>
              </w:rPr>
              <w:t>tilles</w:t>
            </w:r>
            <w:r w:rsidRPr="003D6C2E">
              <w:rPr>
                <w:rFonts w:ascii="Garamond" w:hAnsi="Garamond"/>
                <w:sz w:val="24"/>
                <w:szCs w:val="24"/>
              </w:rPr>
              <w:t xml:space="preserve"> i en SWOT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 jf. den strategiske </w:t>
            </w:r>
            <w:r w:rsidR="00053E0D" w:rsidRPr="003D6C2E">
              <w:rPr>
                <w:rFonts w:ascii="Garamond" w:hAnsi="Garamond"/>
                <w:sz w:val="24"/>
                <w:szCs w:val="24"/>
              </w:rPr>
              <w:t>platform*</w:t>
            </w:r>
          </w:p>
        </w:tc>
        <w:tc>
          <w:tcPr>
            <w:tcW w:w="1418" w:type="dxa"/>
            <w:vMerge/>
          </w:tcPr>
          <w:p w14:paraId="6EFE542A" w14:textId="77777777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EFB9F5" w14:textId="6B92FD1B" w:rsidR="005A3F0F" w:rsidRPr="003D6C2E" w:rsidRDefault="005A3F0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Grupperne vurderer egen og tildelt gruppes SWOT</w:t>
            </w:r>
            <w:r w:rsidR="009D2469" w:rsidRPr="003D6C2E">
              <w:rPr>
                <w:rFonts w:ascii="Garamond" w:hAnsi="Garamond"/>
                <w:sz w:val="24"/>
                <w:szCs w:val="24"/>
              </w:rPr>
              <w:t xml:space="preserve">; </w:t>
            </w:r>
            <w:r w:rsidR="009D2469" w:rsidRPr="003D6C2E">
              <w:rPr>
                <w:rFonts w:ascii="Garamond" w:hAnsi="Garamond"/>
                <w:i/>
                <w:iCs/>
                <w:sz w:val="24"/>
                <w:szCs w:val="24"/>
              </w:rPr>
              <w:t>Hvad er godt i dem</w:t>
            </w:r>
            <w:r w:rsidR="00D73B8B" w:rsidRPr="003D6C2E">
              <w:rPr>
                <w:rFonts w:ascii="Garamond" w:hAnsi="Garamond"/>
                <w:i/>
                <w:iCs/>
                <w:sz w:val="24"/>
                <w:szCs w:val="24"/>
              </w:rPr>
              <w:t>,</w:t>
            </w:r>
            <w:r w:rsidR="009D2469" w:rsidRPr="003D6C2E">
              <w:rPr>
                <w:rFonts w:ascii="Garamond" w:hAnsi="Garamond"/>
                <w:i/>
                <w:iCs/>
                <w:sz w:val="24"/>
                <w:szCs w:val="24"/>
              </w:rPr>
              <w:t xml:space="preserve"> og hvad er mindre godt?</w:t>
            </w:r>
          </w:p>
        </w:tc>
        <w:tc>
          <w:tcPr>
            <w:tcW w:w="1984" w:type="dxa"/>
            <w:vMerge/>
          </w:tcPr>
          <w:p w14:paraId="60BDB8A7" w14:textId="77777777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</w:p>
        </w:tc>
      </w:tr>
      <w:tr w:rsidR="005A3F0F" w:rsidRPr="003D6C2E" w14:paraId="0406FA64" w14:textId="77777777" w:rsidTr="005005B3">
        <w:tc>
          <w:tcPr>
            <w:tcW w:w="4106" w:type="dxa"/>
            <w:gridSpan w:val="2"/>
          </w:tcPr>
          <w:p w14:paraId="3F813288" w14:textId="38C144AA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>Processen bedømmes af underviser og indgår i endelige bedømmelse</w:t>
            </w:r>
          </w:p>
        </w:tc>
        <w:tc>
          <w:tcPr>
            <w:tcW w:w="1418" w:type="dxa"/>
            <w:vMerge/>
          </w:tcPr>
          <w:p w14:paraId="5A7C5D60" w14:textId="77777777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425F1FD2" w14:textId="24BF49F9" w:rsidR="005A3F0F" w:rsidRPr="003D6C2E" w:rsidRDefault="005A3F0F" w:rsidP="007521BA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 xml:space="preserve">Gruppernes </w:t>
            </w:r>
            <w:r w:rsidR="00366AE6" w:rsidRPr="003D6C2E">
              <w:rPr>
                <w:rFonts w:ascii="Garamond" w:hAnsi="Garamond"/>
                <w:b/>
                <w:bCs/>
                <w:sz w:val="24"/>
                <w:szCs w:val="24"/>
              </w:rPr>
              <w:t>proces og refleksion</w:t>
            </w:r>
            <w:r w:rsidRPr="003D6C2E">
              <w:rPr>
                <w:rFonts w:ascii="Garamond" w:hAnsi="Garamond"/>
                <w:b/>
                <w:bCs/>
                <w:sz w:val="24"/>
                <w:szCs w:val="24"/>
              </w:rPr>
              <w:t xml:space="preserve"> bedømmes med en karakter</w:t>
            </w:r>
          </w:p>
        </w:tc>
      </w:tr>
    </w:tbl>
    <w:p w14:paraId="6A89E98E" w14:textId="67539DB9" w:rsidR="00053E0D" w:rsidRPr="003D6C2E" w:rsidRDefault="00053E0D" w:rsidP="003D6C2E">
      <w:p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b/>
          <w:bCs/>
          <w:i/>
          <w:iCs/>
        </w:rPr>
        <w:t>*Det er meget vigtigt</w:t>
      </w:r>
      <w:r w:rsidR="00D73B8B" w:rsidRPr="003D6C2E">
        <w:rPr>
          <w:rFonts w:ascii="Garamond" w:hAnsi="Garamond"/>
          <w:b/>
          <w:bCs/>
          <w:i/>
          <w:iCs/>
        </w:rPr>
        <w:t>,</w:t>
      </w:r>
      <w:r w:rsidRPr="003D6C2E">
        <w:rPr>
          <w:rFonts w:ascii="Garamond" w:hAnsi="Garamond"/>
          <w:b/>
          <w:bCs/>
          <w:i/>
          <w:iCs/>
        </w:rPr>
        <w:t xml:space="preserve"> at du medtager kilder på alle de analysepunkter som indgår i gruppens SWOT. Ligesom du bør vurdere rigtigheden, før du sætter dem ind SWOT-en. </w:t>
      </w:r>
      <w:r w:rsidRPr="003D6C2E">
        <w:rPr>
          <w:rFonts w:ascii="Garamond" w:hAnsi="Garamond"/>
          <w:i/>
          <w:iCs/>
        </w:rPr>
        <w:t>Du skal stå på mål for alle de anførte analysepunkter. Brug derfor kun ord du forstår</w:t>
      </w:r>
      <w:r w:rsidR="00D73B8B" w:rsidRPr="003D6C2E">
        <w:rPr>
          <w:rFonts w:ascii="Garamond" w:hAnsi="Garamond"/>
          <w:i/>
          <w:iCs/>
        </w:rPr>
        <w:t>,</w:t>
      </w:r>
      <w:r w:rsidRPr="003D6C2E">
        <w:rPr>
          <w:rFonts w:ascii="Garamond" w:hAnsi="Garamond"/>
          <w:i/>
          <w:iCs/>
        </w:rPr>
        <w:t xml:space="preserve"> og tekst du ”ejer”.</w:t>
      </w:r>
      <w:r w:rsidR="005005B3" w:rsidRPr="003D6C2E">
        <w:rPr>
          <w:rFonts w:ascii="Garamond" w:hAnsi="Garamond"/>
          <w:i/>
          <w:iCs/>
        </w:rPr>
        <w:t xml:space="preserve"> Du kan med fordel forkorte og omskrive de AI genereret sætninger</w:t>
      </w:r>
      <w:r w:rsidR="00D73B8B" w:rsidRPr="003D6C2E">
        <w:rPr>
          <w:rFonts w:ascii="Garamond" w:hAnsi="Garamond"/>
          <w:i/>
          <w:iCs/>
        </w:rPr>
        <w:t>,</w:t>
      </w:r>
      <w:r w:rsidR="005005B3" w:rsidRPr="003D6C2E">
        <w:rPr>
          <w:rFonts w:ascii="Garamond" w:hAnsi="Garamond"/>
          <w:i/>
          <w:iCs/>
        </w:rPr>
        <w:t xml:space="preserve"> så de harmonier med lærebogen og de faglige begreber I har brugt i undervisningen. Kan dine punkter forsimples</w:t>
      </w:r>
      <w:r w:rsidR="00D73B8B" w:rsidRPr="003D6C2E">
        <w:rPr>
          <w:rFonts w:ascii="Garamond" w:hAnsi="Garamond"/>
          <w:i/>
          <w:iCs/>
        </w:rPr>
        <w:t>,</w:t>
      </w:r>
      <w:r w:rsidR="005005B3" w:rsidRPr="003D6C2E">
        <w:rPr>
          <w:rFonts w:ascii="Garamond" w:hAnsi="Garamond"/>
          <w:i/>
          <w:iCs/>
        </w:rPr>
        <w:t xml:space="preserve"> er det som regel at foretrække</w:t>
      </w:r>
      <w:r w:rsidR="005005B3" w:rsidRPr="003D6C2E">
        <w:rPr>
          <w:rFonts w:ascii="Garamond" w:hAnsi="Garamond"/>
          <w:sz w:val="24"/>
          <w:szCs w:val="24"/>
        </w:rPr>
        <w:t>.</w:t>
      </w:r>
    </w:p>
    <w:p w14:paraId="44C4EA1D" w14:textId="77777777" w:rsidR="003D6C2E" w:rsidRPr="003D6C2E" w:rsidRDefault="003D6C2E" w:rsidP="003D6C2E">
      <w:pPr>
        <w:rPr>
          <w:rFonts w:ascii="Garamond" w:hAnsi="Garamond"/>
          <w:sz w:val="24"/>
          <w:szCs w:val="24"/>
        </w:rPr>
      </w:pPr>
    </w:p>
    <w:p w14:paraId="5736F7E5" w14:textId="2CE8504B" w:rsidR="00903FB7" w:rsidRPr="003D6C2E" w:rsidRDefault="00A07C19" w:rsidP="007521BA">
      <w:pPr>
        <w:rPr>
          <w:rFonts w:ascii="Garamond" w:hAnsi="Garamond"/>
          <w:b/>
          <w:bCs/>
          <w:sz w:val="28"/>
          <w:szCs w:val="28"/>
        </w:rPr>
      </w:pPr>
      <w:r w:rsidRPr="003D6C2E">
        <w:rPr>
          <w:rFonts w:ascii="Garamond" w:hAnsi="Garamond"/>
          <w:b/>
          <w:bCs/>
          <w:sz w:val="28"/>
          <w:szCs w:val="28"/>
        </w:rPr>
        <w:t>Forslag til v</w:t>
      </w:r>
      <w:r w:rsidR="005A3F0F" w:rsidRPr="003D6C2E">
        <w:rPr>
          <w:rFonts w:ascii="Garamond" w:hAnsi="Garamond"/>
          <w:b/>
          <w:bCs/>
          <w:sz w:val="28"/>
          <w:szCs w:val="28"/>
        </w:rPr>
        <w:t>irksomheder</w:t>
      </w:r>
      <w:r w:rsidR="0059733F" w:rsidRPr="003D6C2E">
        <w:rPr>
          <w:rFonts w:ascii="Garamond" w:hAnsi="Garamond"/>
          <w:b/>
          <w:bCs/>
          <w:sz w:val="28"/>
          <w:szCs w:val="28"/>
        </w:rPr>
        <w:t xml:space="preserve"> (der ofte optræder i VØ litteratur i Danmark)</w:t>
      </w:r>
      <w:r w:rsidR="005A3F0F" w:rsidRPr="003D6C2E">
        <w:rPr>
          <w:rFonts w:ascii="Garamond" w:hAnsi="Garamond"/>
          <w:b/>
          <w:bCs/>
          <w:sz w:val="28"/>
          <w:szCs w:val="28"/>
        </w:rPr>
        <w:t>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9733F" w:rsidRPr="003D6C2E" w14:paraId="385A5286" w14:textId="77777777" w:rsidTr="0059733F">
        <w:tc>
          <w:tcPr>
            <w:tcW w:w="2407" w:type="dxa"/>
          </w:tcPr>
          <w:p w14:paraId="77F10655" w14:textId="3278A5FA" w:rsidR="0059733F" w:rsidRPr="003D6C2E" w:rsidRDefault="0059733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BKI A/S</w:t>
            </w:r>
          </w:p>
        </w:tc>
        <w:tc>
          <w:tcPr>
            <w:tcW w:w="2407" w:type="dxa"/>
          </w:tcPr>
          <w:p w14:paraId="748CE456" w14:textId="4D1BBEE7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Novo Nordisk</w:t>
            </w:r>
          </w:p>
        </w:tc>
        <w:tc>
          <w:tcPr>
            <w:tcW w:w="2407" w:type="dxa"/>
          </w:tcPr>
          <w:p w14:paraId="5C20A203" w14:textId="55680DC0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Siemens Wind Power</w:t>
            </w:r>
          </w:p>
        </w:tc>
        <w:tc>
          <w:tcPr>
            <w:tcW w:w="2407" w:type="dxa"/>
          </w:tcPr>
          <w:p w14:paraId="6AF44725" w14:textId="252B88B1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Naturli Food A/S</w:t>
            </w:r>
          </w:p>
        </w:tc>
      </w:tr>
      <w:tr w:rsidR="0059733F" w:rsidRPr="003D6C2E" w14:paraId="785CABA1" w14:textId="77777777" w:rsidTr="0059733F">
        <w:tc>
          <w:tcPr>
            <w:tcW w:w="2407" w:type="dxa"/>
          </w:tcPr>
          <w:p w14:paraId="7C1CB0B9" w14:textId="3D0AE1D0" w:rsidR="0059733F" w:rsidRPr="003D6C2E" w:rsidRDefault="0059733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DAMI A/S</w:t>
            </w:r>
          </w:p>
        </w:tc>
        <w:tc>
          <w:tcPr>
            <w:tcW w:w="2407" w:type="dxa"/>
          </w:tcPr>
          <w:p w14:paraId="73B4A56F" w14:textId="711AFEB0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Carlsberg A/S</w:t>
            </w:r>
          </w:p>
        </w:tc>
        <w:tc>
          <w:tcPr>
            <w:tcW w:w="2407" w:type="dxa"/>
          </w:tcPr>
          <w:p w14:paraId="743B99D1" w14:textId="233A6E66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Vestas</w:t>
            </w:r>
          </w:p>
        </w:tc>
        <w:tc>
          <w:tcPr>
            <w:tcW w:w="2407" w:type="dxa"/>
          </w:tcPr>
          <w:p w14:paraId="2D88E8EE" w14:textId="72F60C1C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Hummel</w:t>
            </w:r>
          </w:p>
        </w:tc>
      </w:tr>
      <w:tr w:rsidR="0059733F" w:rsidRPr="003D6C2E" w14:paraId="1318113B" w14:textId="77777777" w:rsidTr="0059733F">
        <w:tc>
          <w:tcPr>
            <w:tcW w:w="2407" w:type="dxa"/>
          </w:tcPr>
          <w:p w14:paraId="16313009" w14:textId="02E8887F" w:rsidR="0059733F" w:rsidRPr="003D6C2E" w:rsidRDefault="0059733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STARK</w:t>
            </w:r>
          </w:p>
        </w:tc>
        <w:tc>
          <w:tcPr>
            <w:tcW w:w="2407" w:type="dxa"/>
          </w:tcPr>
          <w:p w14:paraId="780C7626" w14:textId="53C728F8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SuperBrugsen</w:t>
            </w:r>
          </w:p>
        </w:tc>
        <w:tc>
          <w:tcPr>
            <w:tcW w:w="2407" w:type="dxa"/>
          </w:tcPr>
          <w:p w14:paraId="111D8871" w14:textId="3B164623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Tryg</w:t>
            </w:r>
          </w:p>
        </w:tc>
        <w:tc>
          <w:tcPr>
            <w:tcW w:w="2407" w:type="dxa"/>
          </w:tcPr>
          <w:p w14:paraId="35081B9C" w14:textId="46E8CB1C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Ecco</w:t>
            </w:r>
          </w:p>
        </w:tc>
      </w:tr>
      <w:tr w:rsidR="0059733F" w:rsidRPr="003D6C2E" w14:paraId="0CC7E2A6" w14:textId="77777777" w:rsidTr="0059733F">
        <w:tc>
          <w:tcPr>
            <w:tcW w:w="2407" w:type="dxa"/>
          </w:tcPr>
          <w:p w14:paraId="1D59CAF2" w14:textId="4CE88F70" w:rsidR="0059733F" w:rsidRPr="003D6C2E" w:rsidRDefault="0059733F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BYGMA</w:t>
            </w:r>
          </w:p>
        </w:tc>
        <w:tc>
          <w:tcPr>
            <w:tcW w:w="2407" w:type="dxa"/>
          </w:tcPr>
          <w:p w14:paraId="18CB5678" w14:textId="3F4E91EB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Netto</w:t>
            </w:r>
          </w:p>
        </w:tc>
        <w:tc>
          <w:tcPr>
            <w:tcW w:w="2407" w:type="dxa"/>
          </w:tcPr>
          <w:p w14:paraId="4BC1080B" w14:textId="76F4E50B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A.P. Møller Mærsk</w:t>
            </w:r>
          </w:p>
        </w:tc>
        <w:tc>
          <w:tcPr>
            <w:tcW w:w="2407" w:type="dxa"/>
          </w:tcPr>
          <w:p w14:paraId="475E6EA7" w14:textId="3CDB6351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Proshop A/S</w:t>
            </w:r>
          </w:p>
        </w:tc>
      </w:tr>
      <w:tr w:rsidR="0059733F" w:rsidRPr="003D6C2E" w14:paraId="013DC418" w14:textId="77777777" w:rsidTr="0059733F">
        <w:tc>
          <w:tcPr>
            <w:tcW w:w="2407" w:type="dxa"/>
          </w:tcPr>
          <w:p w14:paraId="6B4EB5F2" w14:textId="3DD14453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RE-LUX A/S</w:t>
            </w:r>
          </w:p>
        </w:tc>
        <w:tc>
          <w:tcPr>
            <w:tcW w:w="2407" w:type="dxa"/>
          </w:tcPr>
          <w:p w14:paraId="45A6F53B" w14:textId="22A022FE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Platorama</w:t>
            </w:r>
          </w:p>
        </w:tc>
        <w:tc>
          <w:tcPr>
            <w:tcW w:w="2407" w:type="dxa"/>
          </w:tcPr>
          <w:p w14:paraId="311ABD10" w14:textId="061E9D3A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Volkswagen</w:t>
            </w:r>
          </w:p>
        </w:tc>
        <w:tc>
          <w:tcPr>
            <w:tcW w:w="2407" w:type="dxa"/>
          </w:tcPr>
          <w:p w14:paraId="69D3E67A" w14:textId="64D5C215" w:rsidR="0059733F" w:rsidRPr="003D6C2E" w:rsidRDefault="005005B3" w:rsidP="007521BA">
            <w:pPr>
              <w:rPr>
                <w:rFonts w:ascii="Garamond" w:hAnsi="Garamond"/>
                <w:sz w:val="24"/>
                <w:szCs w:val="24"/>
              </w:rPr>
            </w:pPr>
            <w:r w:rsidRPr="003D6C2E">
              <w:rPr>
                <w:rFonts w:ascii="Garamond" w:hAnsi="Garamond"/>
                <w:sz w:val="24"/>
                <w:szCs w:val="24"/>
              </w:rPr>
              <w:t>Københavns Lufthavn</w:t>
            </w:r>
          </w:p>
        </w:tc>
      </w:tr>
    </w:tbl>
    <w:p w14:paraId="00BEDEF5" w14:textId="77777777" w:rsidR="003D6C2E" w:rsidRPr="003D6C2E" w:rsidRDefault="003D6C2E" w:rsidP="007521BA">
      <w:pPr>
        <w:rPr>
          <w:rFonts w:ascii="Garamond" w:hAnsi="Garamond"/>
          <w:b/>
          <w:bCs/>
          <w:sz w:val="28"/>
          <w:szCs w:val="28"/>
        </w:rPr>
      </w:pPr>
    </w:p>
    <w:p w14:paraId="5A8BE3B4" w14:textId="060173A9" w:rsidR="005A3F0F" w:rsidRPr="003D6C2E" w:rsidRDefault="005A3F0F" w:rsidP="007521BA">
      <w:pPr>
        <w:rPr>
          <w:rFonts w:ascii="Garamond" w:hAnsi="Garamond"/>
          <w:b/>
          <w:bCs/>
          <w:sz w:val="28"/>
          <w:szCs w:val="28"/>
        </w:rPr>
      </w:pPr>
      <w:r w:rsidRPr="003D6C2E">
        <w:rPr>
          <w:rFonts w:ascii="Garamond" w:hAnsi="Garamond"/>
          <w:b/>
          <w:bCs/>
          <w:sz w:val="28"/>
          <w:szCs w:val="28"/>
        </w:rPr>
        <w:lastRenderedPageBreak/>
        <w:t>Startprompts</w:t>
      </w:r>
      <w:r w:rsidR="00A07C19" w:rsidRPr="003D6C2E">
        <w:rPr>
          <w:rFonts w:ascii="Garamond" w:hAnsi="Garamond"/>
          <w:b/>
          <w:bCs/>
          <w:sz w:val="28"/>
          <w:szCs w:val="28"/>
        </w:rPr>
        <w:t xml:space="preserve"> (udskift selv LEGO med den virksomhed</w:t>
      </w:r>
      <w:r w:rsidR="00D73B8B" w:rsidRPr="003D6C2E">
        <w:rPr>
          <w:rFonts w:ascii="Garamond" w:hAnsi="Garamond"/>
          <w:b/>
          <w:bCs/>
          <w:sz w:val="28"/>
          <w:szCs w:val="28"/>
        </w:rPr>
        <w:t xml:space="preserve">, I </w:t>
      </w:r>
      <w:r w:rsidR="00A07C19" w:rsidRPr="003D6C2E">
        <w:rPr>
          <w:rFonts w:ascii="Garamond" w:hAnsi="Garamond"/>
          <w:b/>
          <w:bCs/>
          <w:sz w:val="28"/>
          <w:szCs w:val="28"/>
        </w:rPr>
        <w:t>har som gruppe)</w:t>
      </w:r>
      <w:r w:rsidRPr="003D6C2E">
        <w:rPr>
          <w:rFonts w:ascii="Garamond" w:hAnsi="Garamond"/>
          <w:b/>
          <w:bCs/>
          <w:sz w:val="28"/>
          <w:szCs w:val="28"/>
        </w:rPr>
        <w:t>:</w:t>
      </w:r>
    </w:p>
    <w:p w14:paraId="024CFF7D" w14:textId="4E683DFB" w:rsidR="007F6C4D" w:rsidRPr="003D6C2E" w:rsidRDefault="0026300B" w:rsidP="007F6C4D">
      <w:pPr>
        <w:pStyle w:val="Listeafsnit"/>
        <w:numPr>
          <w:ilvl w:val="0"/>
          <w:numId w:val="10"/>
        </w:numPr>
        <w:rPr>
          <w:rFonts w:ascii="Garamond" w:eastAsia="Times New Roman" w:hAnsi="Garamond" w:cs="Courier New"/>
          <w:color w:val="242424"/>
          <w:kern w:val="0"/>
          <w:sz w:val="21"/>
          <w:szCs w:val="21"/>
          <w:lang w:eastAsia="da-DK"/>
          <w14:ligatures w14:val="none"/>
        </w:rPr>
      </w:pPr>
      <w:r w:rsidRPr="003D6C2E">
        <w:rPr>
          <w:rFonts w:ascii="Garamond" w:hAnsi="Garamond"/>
          <w:sz w:val="24"/>
          <w:szCs w:val="24"/>
        </w:rPr>
        <w:t xml:space="preserve">Hvordan vil du vurdere virksomhedens LEGOs forhandlingsstyrke? Giv mig 2 ”One lines” til hver af elementerne </w:t>
      </w:r>
      <w:r w:rsidRPr="003D6C2E">
        <w:rPr>
          <w:rFonts w:ascii="Garamond" w:hAnsi="Garamond"/>
          <w:b/>
          <w:bCs/>
          <w:sz w:val="24"/>
          <w:szCs w:val="24"/>
        </w:rPr>
        <w:t>Porters model for five forces</w:t>
      </w:r>
      <w:r w:rsidRPr="003D6C2E">
        <w:rPr>
          <w:rFonts w:ascii="Garamond" w:hAnsi="Garamond"/>
          <w:sz w:val="24"/>
          <w:szCs w:val="24"/>
        </w:rPr>
        <w:t>.</w:t>
      </w:r>
    </w:p>
    <w:p w14:paraId="494B8C9F" w14:textId="019BBB2C" w:rsidR="007F6C4D" w:rsidRPr="003D6C2E" w:rsidRDefault="007F6C4D" w:rsidP="0026300B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 xml:space="preserve">Hvilke makroøkonomiske udfordringer og muligheder ser du for LEGO? Giv mig 2 "One lines" til hver af følgende </w:t>
      </w:r>
      <w:r w:rsidRPr="003D6C2E">
        <w:rPr>
          <w:rFonts w:ascii="Garamond" w:hAnsi="Garamond"/>
          <w:b/>
          <w:bCs/>
          <w:sz w:val="24"/>
          <w:szCs w:val="24"/>
        </w:rPr>
        <w:t>makroøkonomiske faktorer på globalt plan</w:t>
      </w:r>
      <w:r w:rsidRPr="003D6C2E">
        <w:rPr>
          <w:rFonts w:ascii="Garamond" w:hAnsi="Garamond"/>
          <w:sz w:val="24"/>
          <w:szCs w:val="24"/>
        </w:rPr>
        <w:t>; Den økonomiske vækst, ledighed, renteniveau, valutaforhold samt inflation.</w:t>
      </w:r>
    </w:p>
    <w:p w14:paraId="66DE2C1D" w14:textId="77777777" w:rsidR="007F6C4D" w:rsidRPr="003D6C2E" w:rsidRDefault="007F6C4D" w:rsidP="007F6C4D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>Vurder hvad der er mest sandsynlig høj eller lav af følgende faktorer; Vækst på global plan, ledighed på global plan, renteniveauet på globalplan, valutaforhold på global plan samt inflationsniveauet på global plan. Anfører i din vurdering et argument for valget af høj eller lav.</w:t>
      </w:r>
    </w:p>
    <w:p w14:paraId="345A8632" w14:textId="5712C678" w:rsidR="008867D4" w:rsidRPr="003D6C2E" w:rsidRDefault="008867D4" w:rsidP="008867D4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 xml:space="preserve">Hvordan kan følgende forhold tænkes at påvirke virksomheden LEGO? </w:t>
      </w:r>
      <w:r w:rsidRPr="003D6C2E">
        <w:rPr>
          <w:rFonts w:ascii="Garamond" w:hAnsi="Garamond"/>
          <w:b/>
          <w:bCs/>
          <w:sz w:val="24"/>
          <w:szCs w:val="24"/>
        </w:rPr>
        <w:t>Ny forbrugeradfærd på global plan, øget digitalisering på global plan samt global disruption</w:t>
      </w:r>
      <w:r w:rsidRPr="003D6C2E">
        <w:rPr>
          <w:rFonts w:ascii="Garamond" w:hAnsi="Garamond"/>
          <w:sz w:val="24"/>
          <w:szCs w:val="24"/>
        </w:rPr>
        <w:t>. Giv mig 3 "One lines" til hvert forhold, og anfører mere konkret hvad forholdet går ud på.</w:t>
      </w:r>
    </w:p>
    <w:p w14:paraId="6ADE166D" w14:textId="1B76263A" w:rsidR="008867D4" w:rsidRPr="003D6C2E" w:rsidRDefault="008867D4" w:rsidP="008867D4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>Hvordan skaber virksomheden LEGO</w:t>
      </w:r>
      <w:r w:rsidR="007135A4" w:rsidRPr="003D6C2E">
        <w:rPr>
          <w:rFonts w:ascii="Garamond" w:hAnsi="Garamond"/>
          <w:sz w:val="24"/>
          <w:szCs w:val="24"/>
        </w:rPr>
        <w:t xml:space="preserve">, </w:t>
      </w:r>
      <w:r w:rsidRPr="003D6C2E">
        <w:rPr>
          <w:rFonts w:ascii="Garamond" w:hAnsi="Garamond"/>
          <w:sz w:val="24"/>
          <w:szCs w:val="24"/>
        </w:rPr>
        <w:t>værdi til sine kunder? Min underviser siger</w:t>
      </w:r>
      <w:r w:rsidR="00D73B8B" w:rsidRPr="003D6C2E">
        <w:rPr>
          <w:rFonts w:ascii="Garamond" w:hAnsi="Garamond"/>
          <w:sz w:val="24"/>
          <w:szCs w:val="24"/>
        </w:rPr>
        <w:t>,</w:t>
      </w:r>
      <w:r w:rsidRPr="003D6C2E">
        <w:rPr>
          <w:rFonts w:ascii="Garamond" w:hAnsi="Garamond"/>
          <w:sz w:val="24"/>
          <w:szCs w:val="24"/>
        </w:rPr>
        <w:t xml:space="preserve"> at jeg skal bruge </w:t>
      </w:r>
      <w:r w:rsidRPr="003D6C2E">
        <w:rPr>
          <w:rFonts w:ascii="Garamond" w:hAnsi="Garamond"/>
          <w:b/>
          <w:bCs/>
          <w:sz w:val="24"/>
          <w:szCs w:val="24"/>
        </w:rPr>
        <w:t>Porters værdikædemodel</w:t>
      </w:r>
      <w:r w:rsidRPr="003D6C2E">
        <w:rPr>
          <w:rFonts w:ascii="Garamond" w:hAnsi="Garamond"/>
          <w:sz w:val="24"/>
          <w:szCs w:val="24"/>
        </w:rPr>
        <w:t xml:space="preserve"> til at besvare det spørgsmål. Kan du hjælpe mig til det med give mig 3-5 korte "One liner"</w:t>
      </w:r>
      <w:r w:rsidR="007135A4" w:rsidRPr="003D6C2E">
        <w:rPr>
          <w:rFonts w:ascii="Garamond" w:hAnsi="Garamond"/>
          <w:sz w:val="24"/>
          <w:szCs w:val="24"/>
        </w:rPr>
        <w:t>?</w:t>
      </w:r>
    </w:p>
    <w:p w14:paraId="650F335B" w14:textId="42D3138F" w:rsidR="008867D4" w:rsidRPr="003D6C2E" w:rsidRDefault="008867D4" w:rsidP="008867D4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 xml:space="preserve">Hvilke kernekompetencer har virksomheden LEGO? Giv mig 3-5 "One liner" jeg kan indsætte i en SWOT-opsamling. Hvert punkt skal referere til en del af </w:t>
      </w:r>
      <w:r w:rsidRPr="003D6C2E">
        <w:rPr>
          <w:rFonts w:ascii="Garamond" w:hAnsi="Garamond"/>
          <w:b/>
          <w:bCs/>
          <w:sz w:val="24"/>
          <w:szCs w:val="24"/>
        </w:rPr>
        <w:t>Porteres værdikædemodel</w:t>
      </w:r>
      <w:r w:rsidRPr="003D6C2E">
        <w:rPr>
          <w:rFonts w:ascii="Garamond" w:hAnsi="Garamond"/>
          <w:sz w:val="24"/>
          <w:szCs w:val="24"/>
        </w:rPr>
        <w:t xml:space="preserve">. </w:t>
      </w:r>
    </w:p>
    <w:p w14:paraId="7894C682" w14:textId="36A21C48" w:rsidR="0026300B" w:rsidRPr="003D6C2E" w:rsidRDefault="008867D4" w:rsidP="00A07C19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>Hvilken konkurrencestrategi følger LEGO? Giv mig 3 argumenter for den valgte strategi og hold d</w:t>
      </w:r>
      <w:r w:rsidR="0063066E" w:rsidRPr="003D6C2E">
        <w:rPr>
          <w:rFonts w:ascii="Garamond" w:hAnsi="Garamond"/>
          <w:sz w:val="24"/>
          <w:szCs w:val="24"/>
        </w:rPr>
        <w:t>ig</w:t>
      </w:r>
      <w:r w:rsidRPr="003D6C2E">
        <w:rPr>
          <w:rFonts w:ascii="Garamond" w:hAnsi="Garamond"/>
          <w:sz w:val="24"/>
          <w:szCs w:val="24"/>
        </w:rPr>
        <w:t xml:space="preserve"> til </w:t>
      </w:r>
      <w:r w:rsidRPr="003D6C2E">
        <w:rPr>
          <w:rFonts w:ascii="Garamond" w:hAnsi="Garamond"/>
          <w:b/>
          <w:bCs/>
          <w:sz w:val="24"/>
          <w:szCs w:val="24"/>
        </w:rPr>
        <w:t>Porters model for generiske strategier</w:t>
      </w:r>
      <w:r w:rsidRPr="003D6C2E">
        <w:rPr>
          <w:rFonts w:ascii="Garamond" w:hAnsi="Garamond"/>
          <w:sz w:val="24"/>
          <w:szCs w:val="24"/>
        </w:rPr>
        <w:t>. Kom desuden med en alternativ svar</w:t>
      </w:r>
      <w:r w:rsidR="007135A4" w:rsidRPr="003D6C2E">
        <w:rPr>
          <w:rFonts w:ascii="Garamond" w:hAnsi="Garamond"/>
          <w:sz w:val="24"/>
          <w:szCs w:val="24"/>
        </w:rPr>
        <w:t>,</w:t>
      </w:r>
      <w:r w:rsidRPr="003D6C2E">
        <w:rPr>
          <w:rFonts w:ascii="Garamond" w:hAnsi="Garamond"/>
          <w:sz w:val="24"/>
          <w:szCs w:val="24"/>
        </w:rPr>
        <w:t xml:space="preserve"> hvor du også anfører 3 argumenter. Stadig inden for Porters model for generiske strategier.</w:t>
      </w:r>
    </w:p>
    <w:p w14:paraId="166F2872" w14:textId="0423CD01" w:rsidR="0063066E" w:rsidRPr="003D6C2E" w:rsidRDefault="0063066E" w:rsidP="0063066E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 xml:space="preserve">Hvilken vækststrategi følger LEGO? Giv mig 3 argumenter for den valgte strategi og hold dig til </w:t>
      </w:r>
      <w:r w:rsidRPr="003D6C2E">
        <w:rPr>
          <w:rFonts w:ascii="Garamond" w:hAnsi="Garamond"/>
          <w:b/>
          <w:bCs/>
          <w:sz w:val="24"/>
          <w:szCs w:val="24"/>
        </w:rPr>
        <w:t>Antoffs vækstmatrice</w:t>
      </w:r>
      <w:r w:rsidRPr="003D6C2E">
        <w:rPr>
          <w:rFonts w:ascii="Garamond" w:hAnsi="Garamond"/>
          <w:sz w:val="24"/>
          <w:szCs w:val="24"/>
        </w:rPr>
        <w:t>. Kom desuden med en alternativ svar</w:t>
      </w:r>
      <w:r w:rsidR="007135A4" w:rsidRPr="003D6C2E">
        <w:rPr>
          <w:rFonts w:ascii="Garamond" w:hAnsi="Garamond"/>
          <w:sz w:val="24"/>
          <w:szCs w:val="24"/>
        </w:rPr>
        <w:t>,</w:t>
      </w:r>
      <w:r w:rsidRPr="003D6C2E">
        <w:rPr>
          <w:rFonts w:ascii="Garamond" w:hAnsi="Garamond"/>
          <w:sz w:val="24"/>
          <w:szCs w:val="24"/>
        </w:rPr>
        <w:t xml:space="preserve"> hvor du også anfører 3 argumenter. Stadig inden for Antoffs vækstmatrice.</w:t>
      </w:r>
    </w:p>
    <w:p w14:paraId="1587EC5C" w14:textId="7139EE28" w:rsidR="00AF24AE" w:rsidRPr="003D6C2E" w:rsidRDefault="00AF24AE" w:rsidP="00AF24AE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 xml:space="preserve">Hvis du nu </w:t>
      </w:r>
      <w:r w:rsidRPr="003D6C2E">
        <w:rPr>
          <w:rFonts w:ascii="Garamond" w:hAnsi="Garamond"/>
          <w:b/>
          <w:bCs/>
          <w:sz w:val="24"/>
          <w:szCs w:val="24"/>
        </w:rPr>
        <w:t>udvider vækststrategien udover Antoffs vækstmatrice,</w:t>
      </w:r>
      <w:r w:rsidRPr="003D6C2E">
        <w:rPr>
          <w:rFonts w:ascii="Garamond" w:hAnsi="Garamond"/>
          <w:sz w:val="24"/>
          <w:szCs w:val="24"/>
        </w:rPr>
        <w:t xml:space="preserve"> hvilken vækststrategi følger LEGO så? Her vil jeg gerne have</w:t>
      </w:r>
      <w:r w:rsidR="007135A4" w:rsidRPr="003D6C2E">
        <w:rPr>
          <w:rFonts w:ascii="Garamond" w:hAnsi="Garamond"/>
          <w:sz w:val="24"/>
          <w:szCs w:val="24"/>
        </w:rPr>
        <w:t xml:space="preserve">, </w:t>
      </w:r>
      <w:r w:rsidRPr="003D6C2E">
        <w:rPr>
          <w:rFonts w:ascii="Garamond" w:hAnsi="Garamond"/>
          <w:sz w:val="24"/>
          <w:szCs w:val="24"/>
        </w:rPr>
        <w:t xml:space="preserve">du holder dig til begreberne </w:t>
      </w:r>
      <w:r w:rsidRPr="003D6C2E">
        <w:rPr>
          <w:rFonts w:ascii="Garamond" w:hAnsi="Garamond"/>
          <w:b/>
          <w:bCs/>
          <w:sz w:val="24"/>
          <w:szCs w:val="24"/>
        </w:rPr>
        <w:t>horisontalt</w:t>
      </w:r>
      <w:r w:rsidRPr="003D6C2E">
        <w:rPr>
          <w:rFonts w:ascii="Garamond" w:hAnsi="Garamond"/>
          <w:sz w:val="24"/>
          <w:szCs w:val="24"/>
        </w:rPr>
        <w:t xml:space="preserve"> og vertikal </w:t>
      </w:r>
      <w:r w:rsidRPr="003D6C2E">
        <w:rPr>
          <w:rFonts w:ascii="Garamond" w:hAnsi="Garamond"/>
          <w:b/>
          <w:bCs/>
          <w:sz w:val="24"/>
          <w:szCs w:val="24"/>
        </w:rPr>
        <w:t>integration</w:t>
      </w:r>
      <w:r w:rsidRPr="003D6C2E">
        <w:rPr>
          <w:rFonts w:ascii="Garamond" w:hAnsi="Garamond"/>
          <w:sz w:val="24"/>
          <w:szCs w:val="24"/>
        </w:rPr>
        <w:t xml:space="preserve"> samt begrebet </w:t>
      </w:r>
      <w:r w:rsidRPr="003D6C2E">
        <w:rPr>
          <w:rFonts w:ascii="Garamond" w:hAnsi="Garamond"/>
          <w:b/>
          <w:bCs/>
          <w:sz w:val="24"/>
          <w:szCs w:val="24"/>
        </w:rPr>
        <w:t>diversifikation</w:t>
      </w:r>
      <w:r w:rsidRPr="003D6C2E">
        <w:rPr>
          <w:rFonts w:ascii="Garamond" w:hAnsi="Garamond"/>
          <w:sz w:val="24"/>
          <w:szCs w:val="24"/>
        </w:rPr>
        <w:t>. Opstil nogle relevante punkter i "one lines". Jeg er ikke ude efter hypotetiske vækststrategier</w:t>
      </w:r>
      <w:r w:rsidR="007135A4" w:rsidRPr="003D6C2E">
        <w:rPr>
          <w:rFonts w:ascii="Garamond" w:hAnsi="Garamond"/>
          <w:sz w:val="24"/>
          <w:szCs w:val="24"/>
        </w:rPr>
        <w:t xml:space="preserve">, </w:t>
      </w:r>
      <w:r w:rsidRPr="003D6C2E">
        <w:rPr>
          <w:rFonts w:ascii="Garamond" w:hAnsi="Garamond"/>
          <w:sz w:val="24"/>
          <w:szCs w:val="24"/>
        </w:rPr>
        <w:t>men vækststrategier som er sandsynlig</w:t>
      </w:r>
      <w:r w:rsidR="007135A4" w:rsidRPr="003D6C2E">
        <w:rPr>
          <w:rFonts w:ascii="Garamond" w:hAnsi="Garamond"/>
          <w:sz w:val="24"/>
          <w:szCs w:val="24"/>
        </w:rPr>
        <w:t>e</w:t>
      </w:r>
      <w:r w:rsidRPr="003D6C2E">
        <w:rPr>
          <w:rFonts w:ascii="Garamond" w:hAnsi="Garamond"/>
          <w:sz w:val="24"/>
          <w:szCs w:val="24"/>
        </w:rPr>
        <w:t xml:space="preserve"> og som LEGO tidligere har gjort.</w:t>
      </w:r>
    </w:p>
    <w:p w14:paraId="2879E1D0" w14:textId="08E48B6C" w:rsidR="00AF24AE" w:rsidRPr="003D6C2E" w:rsidRDefault="00AF24AE" w:rsidP="00AF24AE">
      <w:pPr>
        <w:pStyle w:val="Listeafsni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3D6C2E">
        <w:rPr>
          <w:rFonts w:ascii="Garamond" w:hAnsi="Garamond"/>
          <w:sz w:val="24"/>
          <w:szCs w:val="24"/>
        </w:rPr>
        <w:t xml:space="preserve">Vurder venligst LEGOs </w:t>
      </w:r>
      <w:r w:rsidRPr="003D6C2E">
        <w:rPr>
          <w:rFonts w:ascii="Garamond" w:hAnsi="Garamond"/>
          <w:b/>
          <w:bCs/>
          <w:sz w:val="24"/>
          <w:szCs w:val="24"/>
        </w:rPr>
        <w:t>økonomiske udgangspunkt i forhold til to dimensioner</w:t>
      </w:r>
      <w:r w:rsidRPr="003D6C2E">
        <w:rPr>
          <w:rFonts w:ascii="Garamond" w:hAnsi="Garamond"/>
          <w:sz w:val="24"/>
          <w:szCs w:val="24"/>
        </w:rPr>
        <w:t>: (1) Høj, middel eller lav soliditet samt (2) Høj, middel eller lav rentabilitet. Anfør argumentation for den valgte værdi høj, middel eller lav i de to dimensioner.</w:t>
      </w:r>
    </w:p>
    <w:p w14:paraId="6B50F082" w14:textId="77777777" w:rsidR="00D85A56" w:rsidRPr="003D6C2E" w:rsidRDefault="00D85A56" w:rsidP="00D85A56">
      <w:pPr>
        <w:rPr>
          <w:rFonts w:ascii="Garamond" w:hAnsi="Garamond"/>
          <w:sz w:val="24"/>
          <w:szCs w:val="24"/>
        </w:rPr>
      </w:pPr>
    </w:p>
    <w:p w14:paraId="31AF1EE7" w14:textId="700A68B1" w:rsidR="00D85A56" w:rsidRDefault="003D6C2E" w:rsidP="00D85A56">
      <w:pPr>
        <w:pStyle w:val="NormalWeb"/>
        <w:rPr>
          <w:rFonts w:ascii="Garamond" w:hAnsi="Garamond"/>
          <w:b/>
          <w:bCs/>
          <w:color w:val="000000"/>
          <w:sz w:val="27"/>
          <w:szCs w:val="27"/>
        </w:rPr>
      </w:pPr>
      <w:r w:rsidRPr="003D6C2E">
        <w:rPr>
          <w:rFonts w:ascii="Garamond" w:hAnsi="Garamond"/>
          <w:b/>
          <w:bCs/>
          <w:color w:val="000000"/>
          <w:sz w:val="27"/>
          <w:szCs w:val="27"/>
        </w:rPr>
        <w:t>Fase 5: Forslag til hjælpespørgsmål til fase 5, refleksionen</w:t>
      </w:r>
    </w:p>
    <w:p w14:paraId="134B3419" w14:textId="2A765468" w:rsidR="003D6C2E" w:rsidRPr="003D6C2E" w:rsidRDefault="003D6C2E" w:rsidP="003D6C2E">
      <w:pPr>
        <w:pStyle w:val="NormalWeb"/>
        <w:ind w:left="360"/>
        <w:rPr>
          <w:rFonts w:ascii="Garamond" w:hAnsi="Garamond"/>
          <w:b/>
          <w:bCs/>
          <w:color w:val="000000"/>
          <w:sz w:val="27"/>
          <w:szCs w:val="27"/>
        </w:rPr>
      </w:pPr>
      <w:r>
        <w:rPr>
          <w:rFonts w:ascii="Garamond" w:hAnsi="Garamond"/>
          <w:b/>
          <w:bCs/>
          <w:color w:val="000000"/>
          <w:sz w:val="27"/>
          <w:szCs w:val="27"/>
        </w:rPr>
        <w:t>Generelle overvejelser:</w:t>
      </w:r>
    </w:p>
    <w:p w14:paraId="4995C486" w14:textId="4C491BEF" w:rsidR="003D6C2E" w:rsidRPr="003D6C2E" w:rsidRDefault="00D85A56" w:rsidP="003D6C2E">
      <w:pPr>
        <w:pStyle w:val="NormalWeb"/>
        <w:numPr>
          <w:ilvl w:val="0"/>
          <w:numId w:val="14"/>
        </w:numPr>
        <w:rPr>
          <w:rFonts w:ascii="Garamond" w:hAnsi="Garamond"/>
          <w:color w:val="000000"/>
        </w:rPr>
      </w:pPr>
      <w:r w:rsidRPr="003D6C2E">
        <w:rPr>
          <w:rFonts w:ascii="Garamond" w:hAnsi="Garamond"/>
          <w:color w:val="000000"/>
        </w:rPr>
        <w:t>Hvad var det vigtigste, du lærte i forløbet?</w:t>
      </w:r>
    </w:p>
    <w:p w14:paraId="310A98FF" w14:textId="77777777" w:rsidR="003D6C2E" w:rsidRPr="003D6C2E" w:rsidRDefault="00D85A56" w:rsidP="003D6C2E">
      <w:pPr>
        <w:pStyle w:val="NormalWeb"/>
        <w:numPr>
          <w:ilvl w:val="0"/>
          <w:numId w:val="14"/>
        </w:numPr>
        <w:rPr>
          <w:rFonts w:ascii="Garamond" w:hAnsi="Garamond"/>
          <w:color w:val="000000"/>
        </w:rPr>
      </w:pPr>
      <w:r w:rsidRPr="003D6C2E">
        <w:rPr>
          <w:rFonts w:ascii="Garamond" w:hAnsi="Garamond"/>
          <w:color w:val="000000"/>
        </w:rPr>
        <w:t>Hvilke metoder (f.eks. brug af AI, SWOT-analyse, gruppediskussioner) har haft størst betydning for din læring?</w:t>
      </w:r>
    </w:p>
    <w:p w14:paraId="66430D96" w14:textId="6022C5C9" w:rsidR="00D85A56" w:rsidRDefault="00D85A56" w:rsidP="003D6C2E">
      <w:pPr>
        <w:pStyle w:val="NormalWeb"/>
        <w:numPr>
          <w:ilvl w:val="0"/>
          <w:numId w:val="14"/>
        </w:numPr>
        <w:rPr>
          <w:rFonts w:ascii="Garamond" w:hAnsi="Garamond"/>
          <w:color w:val="000000"/>
        </w:rPr>
      </w:pPr>
      <w:r w:rsidRPr="003D6C2E">
        <w:rPr>
          <w:rFonts w:ascii="Garamond" w:hAnsi="Garamond"/>
          <w:color w:val="000000"/>
        </w:rPr>
        <w:t>Hvad fungerede godt? Hvad kan forbedres?</w:t>
      </w:r>
    </w:p>
    <w:p w14:paraId="37E9A5FE" w14:textId="279F8CF4" w:rsidR="003D6C2E" w:rsidRPr="003D6C2E" w:rsidRDefault="003D6C2E" w:rsidP="003D6C2E">
      <w:pPr>
        <w:pStyle w:val="NormalWeb"/>
        <w:numPr>
          <w:ilvl w:val="0"/>
          <w:numId w:val="14"/>
        </w:numPr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>Hvad synes I om de forskellige faser?</w:t>
      </w:r>
    </w:p>
    <w:p w14:paraId="356D3412" w14:textId="6A712895" w:rsidR="00D85A56" w:rsidRPr="003D6C2E" w:rsidRDefault="003D6C2E" w:rsidP="003246C4">
      <w:pPr>
        <w:pStyle w:val="NormalWeb"/>
        <w:ind w:left="720"/>
        <w:rPr>
          <w:rFonts w:ascii="Garamond" w:hAnsi="Garamond"/>
          <w:b/>
          <w:bCs/>
          <w:color w:val="000000"/>
          <w:sz w:val="27"/>
          <w:szCs w:val="27"/>
        </w:rPr>
      </w:pPr>
      <w:r w:rsidRPr="003D6C2E">
        <w:rPr>
          <w:rFonts w:ascii="Garamond" w:hAnsi="Garamond"/>
          <w:b/>
          <w:bCs/>
          <w:color w:val="000000"/>
          <w:sz w:val="27"/>
          <w:szCs w:val="27"/>
        </w:rPr>
        <w:lastRenderedPageBreak/>
        <w:t>Overvejelser på specifikke faser</w:t>
      </w:r>
      <w:r w:rsidR="003246C4">
        <w:rPr>
          <w:rFonts w:ascii="Garamond" w:hAnsi="Garamond"/>
          <w:b/>
          <w:bCs/>
          <w:color w:val="000000"/>
          <w:sz w:val="27"/>
          <w:szCs w:val="27"/>
        </w:rPr>
        <w:t xml:space="preserve"> af faglig karakter:</w:t>
      </w:r>
    </w:p>
    <w:p w14:paraId="5E5D202E" w14:textId="3B314FF3" w:rsidR="003246C4" w:rsidRDefault="003246C4" w:rsidP="003246C4">
      <w:pPr>
        <w:pStyle w:val="NormalWeb"/>
        <w:numPr>
          <w:ilvl w:val="0"/>
          <w:numId w:val="15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Fase 1: Hvor gode opgavens startprompt. Hvilke fungeret næste med det samme og hvilke skulle omformuleres for give det ønsket resultat</w:t>
      </w:r>
    </w:p>
    <w:p w14:paraId="2C08F45C" w14:textId="563F884F" w:rsidR="00D85A56" w:rsidRPr="003D6C2E" w:rsidRDefault="003246C4" w:rsidP="003246C4">
      <w:pPr>
        <w:pStyle w:val="NormalWeb"/>
        <w:numPr>
          <w:ilvl w:val="0"/>
          <w:numId w:val="15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Fase 2</w:t>
      </w:r>
      <w:r w:rsidR="00D85A56" w:rsidRPr="003D6C2E">
        <w:rPr>
          <w:rFonts w:ascii="Garamond" w:hAnsi="Garamond"/>
          <w:color w:val="000000"/>
          <w:sz w:val="27"/>
          <w:szCs w:val="27"/>
        </w:rPr>
        <w:t xml:space="preserve">: Hvordan har brugen af AI hjulpet dig med at få nye perspektiver på </w:t>
      </w:r>
      <w:r>
        <w:rPr>
          <w:rFonts w:ascii="Garamond" w:hAnsi="Garamond"/>
          <w:color w:val="000000"/>
          <w:sz w:val="27"/>
          <w:szCs w:val="27"/>
        </w:rPr>
        <w:t>en</w:t>
      </w:r>
      <w:r w:rsidR="00D85A56" w:rsidRPr="003D6C2E">
        <w:rPr>
          <w:rFonts w:ascii="Garamond" w:hAnsi="Garamond"/>
          <w:color w:val="000000"/>
          <w:sz w:val="27"/>
          <w:szCs w:val="27"/>
        </w:rPr>
        <w:t xml:space="preserve"> virksomheds strategiske position? </w:t>
      </w:r>
    </w:p>
    <w:p w14:paraId="6E9340F7" w14:textId="492A3B6C" w:rsidR="00D85A56" w:rsidRPr="003D6C2E" w:rsidRDefault="003246C4" w:rsidP="003246C4">
      <w:pPr>
        <w:pStyle w:val="NormalWeb"/>
        <w:numPr>
          <w:ilvl w:val="0"/>
          <w:numId w:val="15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Fase 3</w:t>
      </w:r>
      <w:r w:rsidR="00D85A56" w:rsidRPr="003D6C2E">
        <w:rPr>
          <w:rFonts w:ascii="Garamond" w:hAnsi="Garamond"/>
          <w:color w:val="000000"/>
          <w:sz w:val="27"/>
          <w:szCs w:val="27"/>
        </w:rPr>
        <w:t xml:space="preserve">: Hvordan oplevede du processen med at udarbejde din SWOT? Var der elementer, som var særligt udfordrende eller givende? </w:t>
      </w:r>
    </w:p>
    <w:p w14:paraId="223031E1" w14:textId="01C77BBD" w:rsidR="00D85A56" w:rsidRDefault="003246C4" w:rsidP="003246C4">
      <w:pPr>
        <w:pStyle w:val="NormalWeb"/>
        <w:numPr>
          <w:ilvl w:val="0"/>
          <w:numId w:val="15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Fase 4:</w:t>
      </w:r>
      <w:r w:rsidR="00D85A56" w:rsidRPr="003D6C2E">
        <w:rPr>
          <w:rFonts w:ascii="Garamond" w:hAnsi="Garamond"/>
          <w:color w:val="000000"/>
          <w:sz w:val="27"/>
          <w:szCs w:val="27"/>
        </w:rPr>
        <w:t xml:space="preserve"> Hvordan har samarbejdet i gruppen og feedback fra den SWOT, I modtog, bidraget til din forståelse af det strategiske arbejde? </w:t>
      </w:r>
    </w:p>
    <w:p w14:paraId="227D502A" w14:textId="40ACAD35" w:rsidR="003246C4" w:rsidRDefault="003246C4" w:rsidP="003246C4">
      <w:pPr>
        <w:pStyle w:val="NormalWeb"/>
        <w:ind w:left="720"/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Konkluderende spørgsmål:</w:t>
      </w:r>
    </w:p>
    <w:p w14:paraId="48ADF4E6" w14:textId="3E7ADC3E" w:rsidR="003246C4" w:rsidRDefault="003246C4" w:rsidP="003246C4">
      <w:pPr>
        <w:pStyle w:val="NormalWeb"/>
        <w:numPr>
          <w:ilvl w:val="0"/>
          <w:numId w:val="16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Er det en arbejdsmetode som du mener kan bruges i strategiarbejde?</w:t>
      </w:r>
    </w:p>
    <w:p w14:paraId="5CE7CB95" w14:textId="541CE7D1" w:rsidR="003246C4" w:rsidRDefault="003246C4" w:rsidP="003246C4">
      <w:pPr>
        <w:pStyle w:val="NormalWeb"/>
        <w:numPr>
          <w:ilvl w:val="1"/>
          <w:numId w:val="16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i skolebrug?</w:t>
      </w:r>
    </w:p>
    <w:p w14:paraId="343B7C76" w14:textId="49517468" w:rsidR="003246C4" w:rsidRPr="003D6C2E" w:rsidRDefault="003246C4" w:rsidP="003246C4">
      <w:pPr>
        <w:pStyle w:val="NormalWeb"/>
        <w:numPr>
          <w:ilvl w:val="1"/>
          <w:numId w:val="16"/>
        </w:numPr>
        <w:rPr>
          <w:rFonts w:ascii="Garamond" w:hAnsi="Garamond"/>
          <w:color w:val="000000"/>
          <w:sz w:val="27"/>
          <w:szCs w:val="27"/>
        </w:rPr>
      </w:pPr>
      <w:r>
        <w:rPr>
          <w:rFonts w:ascii="Garamond" w:hAnsi="Garamond"/>
          <w:color w:val="000000"/>
          <w:sz w:val="27"/>
          <w:szCs w:val="27"/>
        </w:rPr>
        <w:t>i virksomheds søges efter en Vinder strategi?</w:t>
      </w:r>
    </w:p>
    <w:p w14:paraId="683A8661" w14:textId="77777777" w:rsidR="00D85A56" w:rsidRPr="003246C4" w:rsidRDefault="00D85A56" w:rsidP="00D85A56">
      <w:pPr>
        <w:rPr>
          <w:rFonts w:ascii="Garamond" w:hAnsi="Garamond"/>
          <w:b/>
          <w:bCs/>
          <w:sz w:val="24"/>
          <w:szCs w:val="24"/>
        </w:rPr>
      </w:pPr>
    </w:p>
    <w:p w14:paraId="461A6409" w14:textId="0ECBF88A" w:rsidR="0063066E" w:rsidRPr="003246C4" w:rsidRDefault="003246C4" w:rsidP="003246C4">
      <w:pPr>
        <w:pStyle w:val="Listeafsnit"/>
        <w:pBdr>
          <w:bottom w:val="single" w:sz="4" w:space="1" w:color="auto"/>
        </w:pBdr>
        <w:ind w:left="0"/>
        <w:rPr>
          <w:rFonts w:ascii="Garamond" w:hAnsi="Garamond"/>
          <w:b/>
          <w:bCs/>
          <w:sz w:val="24"/>
          <w:szCs w:val="24"/>
        </w:rPr>
      </w:pPr>
      <w:r w:rsidRPr="003246C4">
        <w:rPr>
          <w:rFonts w:ascii="Garamond" w:hAnsi="Garamond"/>
          <w:b/>
          <w:bCs/>
          <w:sz w:val="24"/>
          <w:szCs w:val="24"/>
        </w:rPr>
        <w:t>Bilag A:</w:t>
      </w:r>
      <w:r>
        <w:rPr>
          <w:rFonts w:ascii="Garamond" w:hAnsi="Garamond"/>
          <w:b/>
          <w:bCs/>
          <w:sz w:val="24"/>
          <w:szCs w:val="24"/>
        </w:rPr>
        <w:t xml:space="preserve"> Inspiration og baggrundsviden til underviser der benytter aktionen</w:t>
      </w:r>
    </w:p>
    <w:p w14:paraId="7141F2B4" w14:textId="77777777" w:rsidR="003246C4" w:rsidRDefault="003246C4" w:rsidP="003246C4">
      <w:pPr>
        <w:pStyle w:val="Listeafsnit"/>
        <w:ind w:left="0"/>
        <w:rPr>
          <w:rFonts w:ascii="Garamond" w:hAnsi="Garamond"/>
          <w:sz w:val="24"/>
          <w:szCs w:val="24"/>
        </w:rPr>
      </w:pPr>
    </w:p>
    <w:p w14:paraId="0F41704D" w14:textId="3767BDBD" w:rsidR="003246C4" w:rsidRPr="003D6C2E" w:rsidRDefault="003246C4" w:rsidP="003246C4">
      <w:pPr>
        <w:pStyle w:val="Listeafsnit"/>
        <w:ind w:left="0"/>
        <w:rPr>
          <w:rFonts w:ascii="Garamond" w:hAnsi="Garamond"/>
          <w:sz w:val="24"/>
          <w:szCs w:val="24"/>
        </w:rPr>
      </w:pPr>
      <w:r w:rsidRPr="003246C4">
        <w:rPr>
          <w:rFonts w:ascii="Garamond" w:hAnsi="Garamond"/>
          <w:sz w:val="24"/>
          <w:szCs w:val="24"/>
        </w:rPr>
        <w:drawing>
          <wp:inline distT="0" distB="0" distL="0" distR="0" wp14:anchorId="21E6D700" wp14:editId="11F4E4D6">
            <wp:extent cx="6120130" cy="3444240"/>
            <wp:effectExtent l="0" t="0" r="0" b="3810"/>
            <wp:docPr id="802003177" name="Billede 1" descr="Et billede, der indeholder tekst, skærmbillede, Font/skrifttype, dokumen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003177" name="Billede 1" descr="Et billede, der indeholder tekst, skærmbillede, Font/skrifttype, dokument&#10;&#10;Indhold genereret af kunstig intelligens kan være forker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46C4" w:rsidRPr="003D6C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20E56" w14:textId="77777777" w:rsidR="00D46015" w:rsidRDefault="00D46015" w:rsidP="00805BCC">
      <w:pPr>
        <w:spacing w:after="0" w:line="240" w:lineRule="auto"/>
      </w:pPr>
      <w:r>
        <w:separator/>
      </w:r>
    </w:p>
  </w:endnote>
  <w:endnote w:type="continuationSeparator" w:id="0">
    <w:p w14:paraId="204CBF94" w14:textId="77777777" w:rsidR="00D46015" w:rsidRDefault="00D46015" w:rsidP="0080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EEA19" w14:textId="77777777" w:rsidR="00D46015" w:rsidRDefault="00D46015" w:rsidP="00805BCC">
      <w:pPr>
        <w:spacing w:after="0" w:line="240" w:lineRule="auto"/>
      </w:pPr>
      <w:r>
        <w:separator/>
      </w:r>
    </w:p>
  </w:footnote>
  <w:footnote w:type="continuationSeparator" w:id="0">
    <w:p w14:paraId="6AFEAF6D" w14:textId="77777777" w:rsidR="00D46015" w:rsidRDefault="00D46015" w:rsidP="0080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30D6"/>
    <w:multiLevelType w:val="hybridMultilevel"/>
    <w:tmpl w:val="62BC1D1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77A64"/>
    <w:multiLevelType w:val="hybridMultilevel"/>
    <w:tmpl w:val="47B664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C1255"/>
    <w:multiLevelType w:val="hybridMultilevel"/>
    <w:tmpl w:val="501247BE"/>
    <w:lvl w:ilvl="0" w:tplc="339C56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B426A0AC">
      <w:numFmt w:val="bullet"/>
      <w:lvlText w:val="·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274FA"/>
    <w:multiLevelType w:val="hybridMultilevel"/>
    <w:tmpl w:val="EF5AD572"/>
    <w:lvl w:ilvl="0" w:tplc="339C561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BA57C1"/>
    <w:multiLevelType w:val="hybridMultilevel"/>
    <w:tmpl w:val="A0764BB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B00881"/>
    <w:multiLevelType w:val="hybridMultilevel"/>
    <w:tmpl w:val="B80ACA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C1DE2"/>
    <w:multiLevelType w:val="hybridMultilevel"/>
    <w:tmpl w:val="2B0E21EC"/>
    <w:lvl w:ilvl="0" w:tplc="339C56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A7114"/>
    <w:multiLevelType w:val="hybridMultilevel"/>
    <w:tmpl w:val="D87238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D2C7E"/>
    <w:multiLevelType w:val="hybridMultilevel"/>
    <w:tmpl w:val="391C620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4526E6"/>
    <w:multiLevelType w:val="hybridMultilevel"/>
    <w:tmpl w:val="6068CA76"/>
    <w:lvl w:ilvl="0" w:tplc="9478227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477E2"/>
    <w:multiLevelType w:val="hybridMultilevel"/>
    <w:tmpl w:val="F18C41F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8C6695"/>
    <w:multiLevelType w:val="hybridMultilevel"/>
    <w:tmpl w:val="63E0ED62"/>
    <w:lvl w:ilvl="0" w:tplc="0406000F">
      <w:start w:val="1"/>
      <w:numFmt w:val="decimal"/>
      <w:lvlText w:val="%1."/>
      <w:lvlJc w:val="left"/>
      <w:pPr>
        <w:ind w:left="2024" w:hanging="360"/>
      </w:pPr>
    </w:lvl>
    <w:lvl w:ilvl="1" w:tplc="04060019" w:tentative="1">
      <w:start w:val="1"/>
      <w:numFmt w:val="lowerLetter"/>
      <w:lvlText w:val="%2."/>
      <w:lvlJc w:val="left"/>
      <w:pPr>
        <w:ind w:left="2744" w:hanging="360"/>
      </w:pPr>
    </w:lvl>
    <w:lvl w:ilvl="2" w:tplc="0406001B" w:tentative="1">
      <w:start w:val="1"/>
      <w:numFmt w:val="lowerRoman"/>
      <w:lvlText w:val="%3."/>
      <w:lvlJc w:val="right"/>
      <w:pPr>
        <w:ind w:left="3464" w:hanging="180"/>
      </w:pPr>
    </w:lvl>
    <w:lvl w:ilvl="3" w:tplc="0406000F" w:tentative="1">
      <w:start w:val="1"/>
      <w:numFmt w:val="decimal"/>
      <w:lvlText w:val="%4."/>
      <w:lvlJc w:val="left"/>
      <w:pPr>
        <w:ind w:left="4184" w:hanging="360"/>
      </w:pPr>
    </w:lvl>
    <w:lvl w:ilvl="4" w:tplc="04060019" w:tentative="1">
      <w:start w:val="1"/>
      <w:numFmt w:val="lowerLetter"/>
      <w:lvlText w:val="%5."/>
      <w:lvlJc w:val="left"/>
      <w:pPr>
        <w:ind w:left="4904" w:hanging="360"/>
      </w:pPr>
    </w:lvl>
    <w:lvl w:ilvl="5" w:tplc="0406001B" w:tentative="1">
      <w:start w:val="1"/>
      <w:numFmt w:val="lowerRoman"/>
      <w:lvlText w:val="%6."/>
      <w:lvlJc w:val="right"/>
      <w:pPr>
        <w:ind w:left="5624" w:hanging="180"/>
      </w:pPr>
    </w:lvl>
    <w:lvl w:ilvl="6" w:tplc="0406000F" w:tentative="1">
      <w:start w:val="1"/>
      <w:numFmt w:val="decimal"/>
      <w:lvlText w:val="%7."/>
      <w:lvlJc w:val="left"/>
      <w:pPr>
        <w:ind w:left="6344" w:hanging="360"/>
      </w:pPr>
    </w:lvl>
    <w:lvl w:ilvl="7" w:tplc="04060019" w:tentative="1">
      <w:start w:val="1"/>
      <w:numFmt w:val="lowerLetter"/>
      <w:lvlText w:val="%8."/>
      <w:lvlJc w:val="left"/>
      <w:pPr>
        <w:ind w:left="7064" w:hanging="360"/>
      </w:pPr>
    </w:lvl>
    <w:lvl w:ilvl="8" w:tplc="0406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2" w15:restartNumberingAfterBreak="0">
    <w:nsid w:val="6B8462DB"/>
    <w:multiLevelType w:val="hybridMultilevel"/>
    <w:tmpl w:val="48CE9550"/>
    <w:lvl w:ilvl="0" w:tplc="9478227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61A59"/>
    <w:multiLevelType w:val="hybridMultilevel"/>
    <w:tmpl w:val="0E94897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54CB7"/>
    <w:multiLevelType w:val="hybridMultilevel"/>
    <w:tmpl w:val="313AD8CA"/>
    <w:lvl w:ilvl="0" w:tplc="339C56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90CBD"/>
    <w:multiLevelType w:val="hybridMultilevel"/>
    <w:tmpl w:val="DD3CCE3E"/>
    <w:lvl w:ilvl="0" w:tplc="339C561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0912065">
    <w:abstractNumId w:val="0"/>
  </w:num>
  <w:num w:numId="2" w16cid:durableId="617106288">
    <w:abstractNumId w:val="7"/>
  </w:num>
  <w:num w:numId="3" w16cid:durableId="1318220212">
    <w:abstractNumId w:val="11"/>
  </w:num>
  <w:num w:numId="4" w16cid:durableId="287129937">
    <w:abstractNumId w:val="13"/>
  </w:num>
  <w:num w:numId="5" w16cid:durableId="1167091329">
    <w:abstractNumId w:val="4"/>
  </w:num>
  <w:num w:numId="6" w16cid:durableId="1471053387">
    <w:abstractNumId w:val="10"/>
  </w:num>
  <w:num w:numId="7" w16cid:durableId="974339233">
    <w:abstractNumId w:val="5"/>
  </w:num>
  <w:num w:numId="8" w16cid:durableId="262810151">
    <w:abstractNumId w:val="8"/>
  </w:num>
  <w:num w:numId="9" w16cid:durableId="157767349">
    <w:abstractNumId w:val="14"/>
  </w:num>
  <w:num w:numId="10" w16cid:durableId="14963148">
    <w:abstractNumId w:val="6"/>
  </w:num>
  <w:num w:numId="11" w16cid:durableId="1086808454">
    <w:abstractNumId w:val="1"/>
  </w:num>
  <w:num w:numId="12" w16cid:durableId="1275668871">
    <w:abstractNumId w:val="9"/>
  </w:num>
  <w:num w:numId="13" w16cid:durableId="1501654025">
    <w:abstractNumId w:val="12"/>
  </w:num>
  <w:num w:numId="14" w16cid:durableId="1773696459">
    <w:abstractNumId w:val="2"/>
  </w:num>
  <w:num w:numId="15" w16cid:durableId="1526290420">
    <w:abstractNumId w:val="15"/>
  </w:num>
  <w:num w:numId="16" w16cid:durableId="15616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FD"/>
    <w:rsid w:val="0001365E"/>
    <w:rsid w:val="000409FD"/>
    <w:rsid w:val="00053E0D"/>
    <w:rsid w:val="00065C1D"/>
    <w:rsid w:val="000D4AF4"/>
    <w:rsid w:val="00174140"/>
    <w:rsid w:val="00211C63"/>
    <w:rsid w:val="0026300B"/>
    <w:rsid w:val="00287EFD"/>
    <w:rsid w:val="002A7524"/>
    <w:rsid w:val="002B3CD2"/>
    <w:rsid w:val="002C483C"/>
    <w:rsid w:val="002D5E09"/>
    <w:rsid w:val="002E22D8"/>
    <w:rsid w:val="00323E2B"/>
    <w:rsid w:val="003246C4"/>
    <w:rsid w:val="00366AE6"/>
    <w:rsid w:val="003B0AFB"/>
    <w:rsid w:val="003B147D"/>
    <w:rsid w:val="003D6C2E"/>
    <w:rsid w:val="003E4C5E"/>
    <w:rsid w:val="004A2CFC"/>
    <w:rsid w:val="004C5291"/>
    <w:rsid w:val="005005B3"/>
    <w:rsid w:val="0059733F"/>
    <w:rsid w:val="005A1CF8"/>
    <w:rsid w:val="005A3F0F"/>
    <w:rsid w:val="005D3FFC"/>
    <w:rsid w:val="005E1E51"/>
    <w:rsid w:val="0063066E"/>
    <w:rsid w:val="00677776"/>
    <w:rsid w:val="006A5760"/>
    <w:rsid w:val="006C00B8"/>
    <w:rsid w:val="006C3ADC"/>
    <w:rsid w:val="007135A4"/>
    <w:rsid w:val="00730641"/>
    <w:rsid w:val="007521BA"/>
    <w:rsid w:val="00776B2E"/>
    <w:rsid w:val="007C3D61"/>
    <w:rsid w:val="007C5986"/>
    <w:rsid w:val="007C7B6A"/>
    <w:rsid w:val="007F6C4D"/>
    <w:rsid w:val="00805BCC"/>
    <w:rsid w:val="0085115B"/>
    <w:rsid w:val="008867D4"/>
    <w:rsid w:val="00886D80"/>
    <w:rsid w:val="00892B31"/>
    <w:rsid w:val="008F63E4"/>
    <w:rsid w:val="00903FB7"/>
    <w:rsid w:val="00912092"/>
    <w:rsid w:val="00912552"/>
    <w:rsid w:val="00963087"/>
    <w:rsid w:val="00993D59"/>
    <w:rsid w:val="009A7B0B"/>
    <w:rsid w:val="009D2469"/>
    <w:rsid w:val="009E4FD1"/>
    <w:rsid w:val="009F71F0"/>
    <w:rsid w:val="00A07C19"/>
    <w:rsid w:val="00A21106"/>
    <w:rsid w:val="00A35896"/>
    <w:rsid w:val="00A432EB"/>
    <w:rsid w:val="00AB40AB"/>
    <w:rsid w:val="00AE2626"/>
    <w:rsid w:val="00AF24AE"/>
    <w:rsid w:val="00AF442B"/>
    <w:rsid w:val="00B26E47"/>
    <w:rsid w:val="00B55817"/>
    <w:rsid w:val="00B62A27"/>
    <w:rsid w:val="00B73F0C"/>
    <w:rsid w:val="00B90CF0"/>
    <w:rsid w:val="00BD4010"/>
    <w:rsid w:val="00BD5979"/>
    <w:rsid w:val="00C02F45"/>
    <w:rsid w:val="00C162D5"/>
    <w:rsid w:val="00D06002"/>
    <w:rsid w:val="00D46015"/>
    <w:rsid w:val="00D73B8B"/>
    <w:rsid w:val="00D85A56"/>
    <w:rsid w:val="00E008D9"/>
    <w:rsid w:val="00E05DE4"/>
    <w:rsid w:val="00E83C7A"/>
    <w:rsid w:val="00E85421"/>
    <w:rsid w:val="00EA783D"/>
    <w:rsid w:val="00ED7CEF"/>
    <w:rsid w:val="00F35F70"/>
    <w:rsid w:val="00F75328"/>
    <w:rsid w:val="00FA5E39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966B"/>
  <w15:chartTrackingRefBased/>
  <w15:docId w15:val="{FE2BD3D1-4A9D-4FB5-92FA-4DD20FF2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106"/>
  </w:style>
  <w:style w:type="paragraph" w:styleId="Overskrift1">
    <w:name w:val="heading 1"/>
    <w:basedOn w:val="Normal"/>
    <w:next w:val="Normal"/>
    <w:link w:val="Overskrift1Tegn"/>
    <w:uiPriority w:val="9"/>
    <w:qFormat/>
    <w:rsid w:val="00287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87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87E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87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87E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87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87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87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87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87E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87E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87E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87EF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87EF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87EF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87EF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87EF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87E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87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8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87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87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87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87EF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87EF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87EF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87E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87EF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87EFD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287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dnotetekst">
    <w:name w:val="footnote text"/>
    <w:basedOn w:val="Normal"/>
    <w:link w:val="FodnotetekstTegn"/>
    <w:uiPriority w:val="99"/>
    <w:semiHidden/>
    <w:unhideWhenUsed/>
    <w:rsid w:val="00805BCC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805BCC"/>
    <w:rPr>
      <w:kern w:val="0"/>
      <w:sz w:val="20"/>
      <w:szCs w:val="20"/>
      <w14:ligatures w14:val="none"/>
    </w:rPr>
  </w:style>
  <w:style w:type="character" w:styleId="Fodnotehenvisning">
    <w:name w:val="footnote reference"/>
    <w:basedOn w:val="Standardskrifttypeiafsnit"/>
    <w:uiPriority w:val="99"/>
    <w:semiHidden/>
    <w:unhideWhenUsed/>
    <w:rsid w:val="00805BC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85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0CA63FB-5B09-43EE-804E-AC4CB211EA2D}">
  <we:reference id="wa200005107" version="1.1.0.0" store="da-DK" storeType="OMEX"/>
  <we:alternateReferences>
    <we:reference id="wa200005107" version="1.1.0.0" store="wa20000510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8A51A8-1B8E-4B6A-8FA1-375F7C8EB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0E3A8-95D2-42E1-A063-9773FBFBE123}"/>
</file>

<file path=customXml/itemProps3.xml><?xml version="1.0" encoding="utf-8"?>
<ds:datastoreItem xmlns:ds="http://schemas.openxmlformats.org/officeDocument/2006/customXml" ds:itemID="{BB7A9F7C-1829-4A38-923D-B1EE4488CF19}"/>
</file>

<file path=customXml/itemProps4.xml><?xml version="1.0" encoding="utf-8"?>
<ds:datastoreItem xmlns:ds="http://schemas.openxmlformats.org/officeDocument/2006/customXml" ds:itemID="{9F8020A8-BD3F-4D08-ACDB-F252A5A974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817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Sonne Friis (HFRI - Lektor - SE - AK)</dc:creator>
  <cp:keywords/>
  <dc:description/>
  <cp:lastModifiedBy>Henrik Sonne Friis (HFRI - Lektor - SE - AK)</cp:lastModifiedBy>
  <cp:revision>7</cp:revision>
  <dcterms:created xsi:type="dcterms:W3CDTF">2025-02-28T11:25:00Z</dcterms:created>
  <dcterms:modified xsi:type="dcterms:W3CDTF">2025-04-10T09:07:00Z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